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30336" w14:textId="77777777" w:rsidR="00A923C6" w:rsidRPr="00A923C6" w:rsidRDefault="00A923C6" w:rsidP="00A923C6">
      <w:pPr>
        <w:spacing w:line="460" w:lineRule="exact"/>
        <w:jc w:val="center"/>
        <w:rPr>
          <w:rFonts w:ascii="標楷體" w:eastAsia="標楷體" w:hAnsi="標楷體" w:hint="eastAsia"/>
          <w:color w:val="000000" w:themeColor="text1"/>
          <w:sz w:val="40"/>
          <w:szCs w:val="40"/>
        </w:rPr>
      </w:pPr>
      <w:bookmarkStart w:id="0" w:name="_Hlk110003255"/>
      <w:bookmarkStart w:id="1" w:name="_GoBack"/>
      <w:r w:rsidRPr="00A923C6">
        <w:rPr>
          <w:rFonts w:ascii="標楷體" w:eastAsia="標楷體" w:hAnsi="標楷體" w:hint="eastAsia"/>
          <w:color w:val="000000" w:themeColor="text1"/>
          <w:sz w:val="40"/>
          <w:szCs w:val="40"/>
        </w:rPr>
        <w:t>國家科學及技術委員會新竹科學園區管理局</w:t>
      </w:r>
    </w:p>
    <w:p w14:paraId="73284BFA" w14:textId="77777777" w:rsidR="00A923C6" w:rsidRDefault="00A923C6" w:rsidP="00A923C6">
      <w:pPr>
        <w:spacing w:line="460" w:lineRule="exact"/>
        <w:jc w:val="center"/>
        <w:rPr>
          <w:rFonts w:ascii="標楷體" w:eastAsia="標楷體" w:hAnsi="標楷體"/>
          <w:color w:val="000000" w:themeColor="text1"/>
          <w:sz w:val="40"/>
          <w:szCs w:val="40"/>
        </w:rPr>
      </w:pPr>
      <w:r w:rsidRPr="00A923C6">
        <w:rPr>
          <w:rFonts w:ascii="標楷體" w:eastAsia="標楷體" w:hAnsi="標楷體" w:hint="eastAsia"/>
          <w:color w:val="000000" w:themeColor="text1"/>
          <w:sz w:val="40"/>
          <w:szCs w:val="40"/>
        </w:rPr>
        <w:t>竹南園區行政服務中心場地使用管理要點</w:t>
      </w:r>
    </w:p>
    <w:bookmarkEnd w:id="1"/>
    <w:p w14:paraId="7D6BE1D9" w14:textId="77777777" w:rsidR="00A923C6" w:rsidRPr="00A923C6" w:rsidRDefault="00A923C6" w:rsidP="00A923C6">
      <w:pPr>
        <w:pStyle w:val="Standard"/>
        <w:spacing w:line="360" w:lineRule="exact"/>
        <w:jc w:val="right"/>
        <w:rPr>
          <w:rFonts w:ascii="標楷體" w:eastAsia="標楷體" w:hAnsi="標楷體" w:hint="eastAsia"/>
          <w:kern w:val="2"/>
          <w:sz w:val="20"/>
          <w:szCs w:val="20"/>
        </w:rPr>
      </w:pPr>
      <w:r w:rsidRPr="00A923C6">
        <w:rPr>
          <w:rFonts w:ascii="標楷體" w:eastAsia="標楷體" w:hAnsi="標楷體" w:hint="eastAsia"/>
          <w:kern w:val="2"/>
          <w:sz w:val="20"/>
          <w:szCs w:val="20"/>
        </w:rPr>
        <w:t>中華民國101年1月12</w:t>
      </w:r>
      <w:proofErr w:type="gramStart"/>
      <w:r w:rsidRPr="00A923C6">
        <w:rPr>
          <w:rFonts w:ascii="標楷體" w:eastAsia="標楷體" w:hAnsi="標楷體" w:hint="eastAsia"/>
          <w:kern w:val="2"/>
          <w:sz w:val="20"/>
          <w:szCs w:val="20"/>
        </w:rPr>
        <w:t>日園</w:t>
      </w:r>
      <w:proofErr w:type="gramEnd"/>
      <w:r w:rsidRPr="00A923C6">
        <w:rPr>
          <w:rFonts w:ascii="標楷體" w:eastAsia="標楷體" w:hAnsi="標楷體" w:hint="eastAsia"/>
          <w:kern w:val="2"/>
          <w:sz w:val="20"/>
          <w:szCs w:val="20"/>
        </w:rPr>
        <w:t>營字</w:t>
      </w:r>
      <w:proofErr w:type="gramStart"/>
      <w:r w:rsidRPr="00A923C6">
        <w:rPr>
          <w:rFonts w:ascii="標楷體" w:eastAsia="標楷體" w:hAnsi="標楷體" w:hint="eastAsia"/>
          <w:kern w:val="2"/>
          <w:sz w:val="20"/>
          <w:szCs w:val="20"/>
        </w:rPr>
        <w:t>第1010001589號函訂定</w:t>
      </w:r>
      <w:proofErr w:type="gramEnd"/>
    </w:p>
    <w:p w14:paraId="2EC445A2" w14:textId="77777777" w:rsidR="00A923C6" w:rsidRPr="00A923C6" w:rsidRDefault="00A923C6" w:rsidP="00A923C6">
      <w:pPr>
        <w:pStyle w:val="Standard"/>
        <w:spacing w:line="360" w:lineRule="exact"/>
        <w:jc w:val="right"/>
        <w:rPr>
          <w:rFonts w:ascii="標楷體" w:eastAsia="標楷體" w:hAnsi="標楷體" w:hint="eastAsia"/>
          <w:kern w:val="2"/>
          <w:sz w:val="20"/>
          <w:szCs w:val="20"/>
        </w:rPr>
      </w:pPr>
      <w:r w:rsidRPr="00A923C6">
        <w:rPr>
          <w:rFonts w:ascii="標楷體" w:eastAsia="標楷體" w:hAnsi="標楷體" w:hint="eastAsia"/>
          <w:kern w:val="2"/>
          <w:sz w:val="20"/>
          <w:szCs w:val="20"/>
        </w:rPr>
        <w:t>中華民國103年6月13日竹營字第1030017569號函修正</w:t>
      </w:r>
    </w:p>
    <w:p w14:paraId="3AB01ECF" w14:textId="77777777" w:rsidR="00A923C6" w:rsidRPr="00A923C6" w:rsidRDefault="00A923C6" w:rsidP="00A923C6">
      <w:pPr>
        <w:pStyle w:val="Standard"/>
        <w:spacing w:line="360" w:lineRule="exact"/>
        <w:jc w:val="right"/>
        <w:rPr>
          <w:rFonts w:ascii="標楷體" w:eastAsia="標楷體" w:hAnsi="標楷體" w:hint="eastAsia"/>
          <w:kern w:val="2"/>
          <w:sz w:val="20"/>
          <w:szCs w:val="20"/>
        </w:rPr>
      </w:pPr>
      <w:r w:rsidRPr="00A923C6">
        <w:rPr>
          <w:rFonts w:ascii="標楷體" w:eastAsia="標楷體" w:hAnsi="標楷體" w:hint="eastAsia"/>
          <w:kern w:val="2"/>
          <w:sz w:val="20"/>
          <w:szCs w:val="20"/>
        </w:rPr>
        <w:t>中華民國106年9月14日竹營字第1060025967號函修正</w:t>
      </w:r>
    </w:p>
    <w:p w14:paraId="119AC591" w14:textId="77777777" w:rsidR="00A923C6" w:rsidRPr="00A923C6" w:rsidRDefault="00A923C6" w:rsidP="00A923C6">
      <w:pPr>
        <w:pStyle w:val="Standard"/>
        <w:spacing w:line="360" w:lineRule="exact"/>
        <w:jc w:val="right"/>
        <w:rPr>
          <w:rFonts w:ascii="標楷體" w:eastAsia="標楷體" w:hAnsi="標楷體" w:hint="eastAsia"/>
          <w:kern w:val="2"/>
          <w:sz w:val="20"/>
          <w:szCs w:val="20"/>
        </w:rPr>
      </w:pPr>
      <w:r w:rsidRPr="00A923C6">
        <w:rPr>
          <w:rFonts w:ascii="標楷體" w:eastAsia="標楷體" w:hAnsi="標楷體" w:hint="eastAsia"/>
          <w:kern w:val="2"/>
          <w:sz w:val="20"/>
          <w:szCs w:val="20"/>
        </w:rPr>
        <w:t>中華民國109年1月6日竹營字第1090000603號函修正</w:t>
      </w:r>
    </w:p>
    <w:p w14:paraId="12872142" w14:textId="799A0165" w:rsidR="001373EE" w:rsidRDefault="00A923C6" w:rsidP="00A923C6">
      <w:pPr>
        <w:pStyle w:val="Standard"/>
        <w:spacing w:line="360" w:lineRule="exact"/>
        <w:jc w:val="right"/>
        <w:rPr>
          <w:rFonts w:ascii="標楷體" w:eastAsia="標楷體" w:hAnsi="標楷體"/>
          <w:color w:val="000000" w:themeColor="text1"/>
          <w:sz w:val="20"/>
          <w:szCs w:val="20"/>
        </w:rPr>
      </w:pPr>
      <w:r w:rsidRPr="00A923C6">
        <w:rPr>
          <w:rFonts w:ascii="標楷體" w:eastAsia="標楷體" w:hAnsi="標楷體" w:hint="eastAsia"/>
          <w:kern w:val="2"/>
          <w:sz w:val="20"/>
          <w:szCs w:val="20"/>
        </w:rPr>
        <w:t>中華民國111年8月8日竹營字第1110025943號函修正</w:t>
      </w:r>
    </w:p>
    <w:bookmarkEnd w:id="0"/>
    <w:p w14:paraId="1E6E21EA" w14:textId="6D25C55C" w:rsidR="00A923C6" w:rsidRPr="00A923C6" w:rsidRDefault="00A923C6" w:rsidP="00A923C6">
      <w:pPr>
        <w:pStyle w:val="2"/>
        <w:numPr>
          <w:ilvl w:val="0"/>
          <w:numId w:val="10"/>
        </w:numPr>
        <w:spacing w:line="460" w:lineRule="exact"/>
        <w:jc w:val="both"/>
        <w:rPr>
          <w:rFonts w:ascii="標楷體" w:hAnsi="標楷體" w:hint="eastAsia"/>
          <w:color w:val="000000" w:themeColor="text1"/>
          <w:szCs w:val="28"/>
        </w:rPr>
      </w:pPr>
      <w:r w:rsidRPr="00A923C6">
        <w:rPr>
          <w:rFonts w:ascii="標楷體" w:hAnsi="標楷體" w:hint="eastAsia"/>
          <w:color w:val="000000" w:themeColor="text1"/>
          <w:szCs w:val="28"/>
        </w:rPr>
        <w:t>國家科學及技術委員會新竹科學園區管理局(以下簡稱管理局)為使竹南園區行政服務中心(以下簡稱本中心)充分發揮使用效能並維護其設施，以服務園區大眾，訂定本要點。</w:t>
      </w:r>
    </w:p>
    <w:p w14:paraId="0217BFC4" w14:textId="77777777" w:rsidR="00A923C6" w:rsidRPr="00A923C6" w:rsidRDefault="00A923C6" w:rsidP="00A923C6">
      <w:pPr>
        <w:pStyle w:val="2"/>
        <w:numPr>
          <w:ilvl w:val="0"/>
          <w:numId w:val="10"/>
        </w:numPr>
        <w:spacing w:line="460" w:lineRule="exact"/>
        <w:jc w:val="both"/>
        <w:rPr>
          <w:rFonts w:ascii="標楷體" w:hAnsi="標楷體" w:hint="eastAsia"/>
          <w:color w:val="000000" w:themeColor="text1"/>
          <w:szCs w:val="28"/>
        </w:rPr>
      </w:pPr>
      <w:r w:rsidRPr="00A923C6">
        <w:rPr>
          <w:rFonts w:ascii="標楷體" w:hAnsi="標楷體" w:hint="eastAsia"/>
          <w:color w:val="000000" w:themeColor="text1"/>
          <w:szCs w:val="28"/>
        </w:rPr>
        <w:t>適用範圍：本要點適用範圍係指本中心會議室、職訓教室、禮堂。</w:t>
      </w:r>
    </w:p>
    <w:p w14:paraId="3C274CD2" w14:textId="5D1147BE" w:rsidR="00A923C6" w:rsidRPr="00A923C6" w:rsidRDefault="00A923C6" w:rsidP="00A923C6">
      <w:pPr>
        <w:pStyle w:val="2"/>
        <w:numPr>
          <w:ilvl w:val="0"/>
          <w:numId w:val="10"/>
        </w:numPr>
        <w:spacing w:line="460" w:lineRule="exact"/>
        <w:jc w:val="both"/>
        <w:rPr>
          <w:rFonts w:ascii="標楷體" w:hAnsi="標楷體"/>
          <w:szCs w:val="28"/>
        </w:rPr>
      </w:pPr>
      <w:r w:rsidRPr="00A923C6">
        <w:rPr>
          <w:rFonts w:ascii="標楷體" w:hAnsi="標楷體" w:hint="eastAsia"/>
          <w:color w:val="000000" w:themeColor="text1"/>
          <w:szCs w:val="28"/>
        </w:rPr>
        <w:t>優先順序：</w:t>
      </w:r>
    </w:p>
    <w:p w14:paraId="2FC98751" w14:textId="1E94F9AE"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管理局自行使用</w:t>
      </w:r>
      <w:r>
        <w:rPr>
          <w:rFonts w:ascii="標楷體" w:hAnsi="標楷體" w:hint="eastAsia"/>
          <w:szCs w:val="28"/>
        </w:rPr>
        <w:t>。</w:t>
      </w:r>
    </w:p>
    <w:p w14:paraId="6158F41B" w14:textId="543B3E62"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園區內各單位</w:t>
      </w:r>
      <w:r>
        <w:rPr>
          <w:rFonts w:ascii="標楷體" w:hAnsi="標楷體" w:hint="eastAsia"/>
          <w:szCs w:val="28"/>
        </w:rPr>
        <w:t>。</w:t>
      </w:r>
    </w:p>
    <w:p w14:paraId="7AFA1E75" w14:textId="76550289" w:rsidR="00A923C6" w:rsidRDefault="00A923C6" w:rsidP="00A923C6">
      <w:pPr>
        <w:pStyle w:val="2"/>
        <w:numPr>
          <w:ilvl w:val="1"/>
          <w:numId w:val="10"/>
        </w:numPr>
        <w:spacing w:line="460" w:lineRule="exact"/>
        <w:jc w:val="both"/>
        <w:rPr>
          <w:rFonts w:ascii="標楷體" w:hAnsi="標楷體"/>
          <w:szCs w:val="28"/>
        </w:rPr>
      </w:pPr>
      <w:r w:rsidRPr="00A923C6">
        <w:rPr>
          <w:rFonts w:ascii="標楷體" w:hAnsi="標楷體" w:hint="eastAsia"/>
          <w:szCs w:val="28"/>
        </w:rPr>
        <w:t>區外機關團體</w:t>
      </w:r>
      <w:r>
        <w:rPr>
          <w:rFonts w:ascii="標楷體" w:hAnsi="標楷體" w:hint="eastAsia"/>
          <w:szCs w:val="28"/>
        </w:rPr>
        <w:t>。</w:t>
      </w:r>
    </w:p>
    <w:p w14:paraId="1B2255CE" w14:textId="0D3980CC" w:rsidR="00A923C6" w:rsidRPr="00A923C6" w:rsidRDefault="00A923C6" w:rsidP="00A923C6">
      <w:pPr>
        <w:pStyle w:val="2"/>
        <w:numPr>
          <w:ilvl w:val="0"/>
          <w:numId w:val="10"/>
        </w:numPr>
        <w:spacing w:line="460" w:lineRule="exact"/>
        <w:jc w:val="both"/>
        <w:rPr>
          <w:rFonts w:ascii="標楷體" w:hAnsi="標楷體" w:hint="eastAsia"/>
          <w:szCs w:val="28"/>
        </w:rPr>
      </w:pPr>
      <w:r w:rsidRPr="00A923C6">
        <w:rPr>
          <w:rFonts w:ascii="標楷體" w:hAnsi="標楷體" w:hint="eastAsia"/>
          <w:szCs w:val="28"/>
        </w:rPr>
        <w:t>場地使用申請：</w:t>
      </w:r>
    </w:p>
    <w:p w14:paraId="0F4285BF" w14:textId="13E84741"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ab/>
        <w:t>網路預約</w:t>
      </w:r>
    </w:p>
    <w:p w14:paraId="0611B5ED" w14:textId="3206F84A" w:rsidR="00A923C6" w:rsidRPr="00A923C6" w:rsidRDefault="00A923C6" w:rsidP="00A923C6">
      <w:pPr>
        <w:pStyle w:val="2"/>
        <w:numPr>
          <w:ilvl w:val="2"/>
          <w:numId w:val="10"/>
        </w:numPr>
        <w:spacing w:line="460" w:lineRule="exact"/>
        <w:jc w:val="both"/>
        <w:rPr>
          <w:rFonts w:ascii="標楷體" w:hAnsi="標楷體" w:hint="eastAsia"/>
          <w:szCs w:val="28"/>
        </w:rPr>
      </w:pPr>
      <w:r w:rsidRPr="00A923C6">
        <w:rPr>
          <w:rFonts w:ascii="標楷體" w:hAnsi="標楷體" w:hint="eastAsia"/>
          <w:szCs w:val="28"/>
        </w:rPr>
        <w:t>使用日前14天以前預約場地，應至「國家科學及技術委員會新竹科學園區管理局竹南園區行政服務中心場地預約及繳費資訊系統」</w:t>
      </w:r>
      <w:proofErr w:type="gramStart"/>
      <w:r w:rsidRPr="00A923C6">
        <w:rPr>
          <w:rFonts w:ascii="標楷體" w:hAnsi="標楷體" w:hint="eastAsia"/>
          <w:szCs w:val="28"/>
        </w:rPr>
        <w:t>線上申請</w:t>
      </w:r>
      <w:proofErr w:type="gramEnd"/>
      <w:r w:rsidRPr="00A923C6">
        <w:rPr>
          <w:rFonts w:ascii="標楷體" w:hAnsi="標楷體" w:hint="eastAsia"/>
          <w:szCs w:val="28"/>
        </w:rPr>
        <w:t>，並於預約完成後7天內繳清場地維護費。</w:t>
      </w:r>
    </w:p>
    <w:p w14:paraId="364F4977" w14:textId="2B93EA4D" w:rsidR="00A923C6" w:rsidRDefault="00A923C6" w:rsidP="00A923C6">
      <w:pPr>
        <w:pStyle w:val="2"/>
        <w:numPr>
          <w:ilvl w:val="2"/>
          <w:numId w:val="10"/>
        </w:numPr>
        <w:spacing w:line="460" w:lineRule="exact"/>
        <w:jc w:val="both"/>
        <w:rPr>
          <w:rFonts w:ascii="標楷體" w:hAnsi="標楷體"/>
          <w:szCs w:val="28"/>
        </w:rPr>
      </w:pPr>
      <w:r w:rsidRPr="00A923C6">
        <w:rPr>
          <w:rFonts w:ascii="標楷體" w:hAnsi="標楷體" w:hint="eastAsia"/>
          <w:szCs w:val="28"/>
        </w:rPr>
        <w:t>未於期限內繳清場地維護費者，系統自動取消預約紀錄及使用場地資格。</w:t>
      </w:r>
    </w:p>
    <w:p w14:paraId="50BDE577" w14:textId="36132F6F"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臨櫃申請</w:t>
      </w:r>
    </w:p>
    <w:p w14:paraId="2018F833" w14:textId="0478757F" w:rsidR="00A923C6" w:rsidRPr="00A923C6" w:rsidRDefault="00A923C6" w:rsidP="00A923C6">
      <w:pPr>
        <w:pStyle w:val="2"/>
        <w:numPr>
          <w:ilvl w:val="2"/>
          <w:numId w:val="10"/>
        </w:numPr>
        <w:spacing w:line="460" w:lineRule="exact"/>
        <w:jc w:val="both"/>
        <w:rPr>
          <w:rFonts w:ascii="標楷體" w:hAnsi="標楷體" w:hint="eastAsia"/>
          <w:szCs w:val="28"/>
        </w:rPr>
      </w:pPr>
      <w:r w:rsidRPr="00A923C6">
        <w:rPr>
          <w:rFonts w:ascii="標楷體" w:hAnsi="標楷體" w:hint="eastAsia"/>
          <w:szCs w:val="28"/>
        </w:rPr>
        <w:tab/>
        <w:t>使用日前14天以內預約場地，</w:t>
      </w:r>
      <w:proofErr w:type="gramStart"/>
      <w:r w:rsidRPr="00A923C6">
        <w:rPr>
          <w:rFonts w:ascii="標楷體" w:hAnsi="標楷體" w:hint="eastAsia"/>
          <w:szCs w:val="28"/>
        </w:rPr>
        <w:t>應親至</w:t>
      </w:r>
      <w:proofErr w:type="gramEnd"/>
      <w:r w:rsidRPr="00A923C6">
        <w:rPr>
          <w:rFonts w:ascii="標楷體" w:hAnsi="標楷體" w:hint="eastAsia"/>
          <w:szCs w:val="28"/>
        </w:rPr>
        <w:t>竹南園區服務處臨櫃申請，且於申請完成後7天內繳清場地維護費，未於期限內繳清者，系統自動取消預約紀錄及使用場地資格。</w:t>
      </w:r>
    </w:p>
    <w:p w14:paraId="64905D7E" w14:textId="021DB39E" w:rsidR="00A923C6" w:rsidRDefault="00A923C6" w:rsidP="00A923C6">
      <w:pPr>
        <w:pStyle w:val="2"/>
        <w:numPr>
          <w:ilvl w:val="2"/>
          <w:numId w:val="10"/>
        </w:numPr>
        <w:spacing w:line="460" w:lineRule="exact"/>
        <w:jc w:val="both"/>
        <w:rPr>
          <w:rFonts w:ascii="標楷體" w:hAnsi="標楷體"/>
          <w:szCs w:val="28"/>
        </w:rPr>
      </w:pPr>
      <w:r w:rsidRPr="00A923C6">
        <w:rPr>
          <w:rFonts w:ascii="標楷體" w:hAnsi="標楷體" w:hint="eastAsia"/>
          <w:szCs w:val="28"/>
        </w:rPr>
        <w:tab/>
        <w:t>使用日前7天以內預約場地，</w:t>
      </w:r>
      <w:proofErr w:type="gramStart"/>
      <w:r w:rsidRPr="00A923C6">
        <w:rPr>
          <w:rFonts w:ascii="標楷體" w:hAnsi="標楷體" w:hint="eastAsia"/>
          <w:szCs w:val="28"/>
        </w:rPr>
        <w:t>應親至</w:t>
      </w:r>
      <w:proofErr w:type="gramEnd"/>
      <w:r w:rsidRPr="00A923C6">
        <w:rPr>
          <w:rFonts w:ascii="標楷體" w:hAnsi="標楷體" w:hint="eastAsia"/>
          <w:szCs w:val="28"/>
        </w:rPr>
        <w:t>竹南園區服務處臨櫃申請，且最遲於使用日前3天繳清場地維護費。</w:t>
      </w:r>
    </w:p>
    <w:p w14:paraId="1AA51026" w14:textId="5826C8A1"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場地及使用日期變更</w:t>
      </w:r>
    </w:p>
    <w:p w14:paraId="49694ADC" w14:textId="241EF91F" w:rsidR="00A923C6" w:rsidRPr="00A923C6" w:rsidRDefault="00A923C6" w:rsidP="00A923C6">
      <w:pPr>
        <w:pStyle w:val="2"/>
        <w:numPr>
          <w:ilvl w:val="2"/>
          <w:numId w:val="10"/>
        </w:numPr>
        <w:spacing w:line="460" w:lineRule="exact"/>
        <w:jc w:val="both"/>
        <w:rPr>
          <w:rFonts w:ascii="標楷體" w:hAnsi="標楷體" w:hint="eastAsia"/>
          <w:szCs w:val="28"/>
        </w:rPr>
      </w:pPr>
      <w:r w:rsidRPr="00A923C6">
        <w:rPr>
          <w:rFonts w:ascii="標楷體" w:hAnsi="標楷體" w:hint="eastAsia"/>
          <w:szCs w:val="28"/>
        </w:rPr>
        <w:t>場地已完成預約並繳清場地維護費，使用日7天前，如因使</w:t>
      </w:r>
      <w:r w:rsidRPr="00A923C6">
        <w:rPr>
          <w:rFonts w:ascii="標楷體" w:hAnsi="標楷體" w:hint="eastAsia"/>
          <w:szCs w:val="28"/>
        </w:rPr>
        <w:lastRenderedPageBreak/>
        <w:t>用者之因素需變更場地或使用日期，應填具變更申請表，變更後之場地</w:t>
      </w:r>
      <w:proofErr w:type="gramStart"/>
      <w:r w:rsidRPr="00A923C6">
        <w:rPr>
          <w:rFonts w:ascii="標楷體" w:hAnsi="標楷體" w:hint="eastAsia"/>
          <w:szCs w:val="28"/>
        </w:rPr>
        <w:t>維護費如高於</w:t>
      </w:r>
      <w:proofErr w:type="gramEnd"/>
      <w:r w:rsidRPr="00A923C6">
        <w:rPr>
          <w:rFonts w:ascii="標楷體" w:hAnsi="標楷體" w:hint="eastAsia"/>
          <w:szCs w:val="28"/>
        </w:rPr>
        <w:t>原登記場地之費用，應補足其差額。</w:t>
      </w:r>
    </w:p>
    <w:p w14:paraId="6769B795" w14:textId="29A6B7A4" w:rsidR="00A923C6" w:rsidRPr="00A923C6" w:rsidRDefault="00A923C6" w:rsidP="00A923C6">
      <w:pPr>
        <w:pStyle w:val="2"/>
        <w:numPr>
          <w:ilvl w:val="2"/>
          <w:numId w:val="10"/>
        </w:numPr>
        <w:spacing w:line="460" w:lineRule="exact"/>
        <w:jc w:val="both"/>
        <w:rPr>
          <w:rFonts w:ascii="標楷體" w:hAnsi="標楷體" w:hint="eastAsia"/>
          <w:szCs w:val="28"/>
        </w:rPr>
      </w:pPr>
      <w:r w:rsidRPr="00A923C6">
        <w:rPr>
          <w:rFonts w:ascii="標楷體" w:hAnsi="標楷體" w:hint="eastAsia"/>
          <w:szCs w:val="28"/>
        </w:rPr>
        <w:t>場地或使用日期變更以二次為限。</w:t>
      </w:r>
    </w:p>
    <w:p w14:paraId="488057B1" w14:textId="37270568" w:rsidR="00A923C6" w:rsidRDefault="00A923C6" w:rsidP="00A923C6">
      <w:pPr>
        <w:pStyle w:val="2"/>
        <w:numPr>
          <w:ilvl w:val="2"/>
          <w:numId w:val="10"/>
        </w:numPr>
        <w:spacing w:line="460" w:lineRule="exact"/>
        <w:jc w:val="both"/>
        <w:rPr>
          <w:rFonts w:ascii="標楷體" w:hAnsi="標楷體"/>
          <w:szCs w:val="28"/>
        </w:rPr>
      </w:pPr>
      <w:r w:rsidRPr="00A923C6">
        <w:rPr>
          <w:rFonts w:ascii="標楷體" w:hAnsi="標楷體" w:hint="eastAsia"/>
          <w:szCs w:val="28"/>
        </w:rPr>
        <w:tab/>
        <w:t>使用日前3天內不接受變更申請。</w:t>
      </w:r>
    </w:p>
    <w:p w14:paraId="3443B590" w14:textId="0DCD2F00" w:rsidR="00A923C6" w:rsidRPr="00A923C6" w:rsidRDefault="00A923C6" w:rsidP="00A923C6">
      <w:pPr>
        <w:pStyle w:val="2"/>
        <w:numPr>
          <w:ilvl w:val="0"/>
          <w:numId w:val="10"/>
        </w:numPr>
        <w:spacing w:line="460" w:lineRule="exact"/>
        <w:jc w:val="both"/>
        <w:rPr>
          <w:rFonts w:ascii="標楷體" w:hAnsi="標楷體" w:hint="eastAsia"/>
          <w:szCs w:val="28"/>
        </w:rPr>
      </w:pPr>
      <w:r w:rsidRPr="00A923C6">
        <w:rPr>
          <w:rFonts w:ascii="標楷體" w:hAnsi="標楷體" w:hint="eastAsia"/>
          <w:szCs w:val="28"/>
        </w:rPr>
        <w:tab/>
        <w:t>場地取消：繳清場地維護費後，如欲取消使用，依下列方式處理：</w:t>
      </w:r>
    </w:p>
    <w:p w14:paraId="249923FD" w14:textId="2B94BBA6"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ab/>
        <w:t>使用日前7天內取消者，</w:t>
      </w:r>
      <w:proofErr w:type="gramStart"/>
      <w:r w:rsidRPr="00A923C6">
        <w:rPr>
          <w:rFonts w:ascii="標楷體" w:hAnsi="標楷體" w:hint="eastAsia"/>
          <w:szCs w:val="28"/>
        </w:rPr>
        <w:t>不</w:t>
      </w:r>
      <w:proofErr w:type="gramEnd"/>
      <w:r w:rsidRPr="00A923C6">
        <w:rPr>
          <w:rFonts w:ascii="標楷體" w:hAnsi="標楷體" w:hint="eastAsia"/>
          <w:szCs w:val="28"/>
        </w:rPr>
        <w:t>退費。</w:t>
      </w:r>
    </w:p>
    <w:p w14:paraId="2206701D" w14:textId="37E0C8C5"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使用日前7天以前取消者，退還場地維護費百分之</w:t>
      </w:r>
      <w:proofErr w:type="gramStart"/>
      <w:r w:rsidRPr="00A923C6">
        <w:rPr>
          <w:rFonts w:ascii="標楷體" w:hAnsi="標楷體" w:hint="eastAsia"/>
          <w:szCs w:val="28"/>
        </w:rPr>
        <w:t>80</w:t>
      </w:r>
      <w:proofErr w:type="gramEnd"/>
      <w:r w:rsidRPr="00A923C6">
        <w:rPr>
          <w:rFonts w:ascii="標楷體" w:hAnsi="標楷體" w:hint="eastAsia"/>
          <w:szCs w:val="28"/>
        </w:rPr>
        <w:t>。</w:t>
      </w:r>
    </w:p>
    <w:p w14:paraId="6C07BBC9" w14:textId="7BAB7DF7"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ab/>
        <w:t>因不可抗力之事由致無法如期使用場地時，場地維護費全數退還。</w:t>
      </w:r>
    </w:p>
    <w:p w14:paraId="6F073CB9" w14:textId="6A2857EC" w:rsidR="00A923C6" w:rsidRDefault="00A923C6" w:rsidP="00A923C6">
      <w:pPr>
        <w:pStyle w:val="2"/>
        <w:numPr>
          <w:ilvl w:val="1"/>
          <w:numId w:val="10"/>
        </w:numPr>
        <w:spacing w:line="460" w:lineRule="exact"/>
        <w:jc w:val="both"/>
        <w:rPr>
          <w:rFonts w:ascii="標楷體" w:hAnsi="標楷體"/>
          <w:szCs w:val="28"/>
        </w:rPr>
      </w:pPr>
      <w:r w:rsidRPr="00A923C6">
        <w:rPr>
          <w:rFonts w:ascii="標楷體" w:hAnsi="標楷體" w:hint="eastAsia"/>
          <w:szCs w:val="28"/>
        </w:rPr>
        <w:tab/>
        <w:t>因管理局有特殊需要，於使用日前14日以書面通知申請人變更使用時間，如申請人不願變更者，退還全數場地維護費。</w:t>
      </w:r>
    </w:p>
    <w:p w14:paraId="4C59CC2D" w14:textId="2348145C" w:rsidR="00A923C6" w:rsidRPr="00A923C6" w:rsidRDefault="00A923C6" w:rsidP="00A923C6">
      <w:pPr>
        <w:pStyle w:val="2"/>
        <w:numPr>
          <w:ilvl w:val="0"/>
          <w:numId w:val="10"/>
        </w:numPr>
        <w:spacing w:line="460" w:lineRule="exact"/>
        <w:jc w:val="both"/>
        <w:rPr>
          <w:rFonts w:ascii="標楷體" w:hAnsi="標楷體" w:hint="eastAsia"/>
          <w:szCs w:val="28"/>
        </w:rPr>
      </w:pPr>
      <w:r w:rsidRPr="00A923C6">
        <w:rPr>
          <w:rFonts w:ascii="標楷體" w:hAnsi="標楷體" w:hint="eastAsia"/>
          <w:szCs w:val="28"/>
        </w:rPr>
        <w:t>計費標準：</w:t>
      </w:r>
    </w:p>
    <w:p w14:paraId="2BFAC8CB" w14:textId="3F397104"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201會議室每半日以1000元計費；202職訓教室每半日以700元計費；3樓大禮堂每半日以5000元計費。(需另加計營業稅)</w:t>
      </w:r>
    </w:p>
    <w:p w14:paraId="28C1EB61" w14:textId="5E0FAC8C" w:rsidR="00A923C6" w:rsidRDefault="00A923C6" w:rsidP="00A923C6">
      <w:pPr>
        <w:pStyle w:val="2"/>
        <w:numPr>
          <w:ilvl w:val="1"/>
          <w:numId w:val="10"/>
        </w:numPr>
        <w:spacing w:line="460" w:lineRule="exact"/>
        <w:jc w:val="both"/>
        <w:rPr>
          <w:rFonts w:ascii="標楷體" w:hAnsi="標楷體"/>
          <w:szCs w:val="28"/>
        </w:rPr>
      </w:pPr>
      <w:r w:rsidRPr="00A923C6">
        <w:rPr>
          <w:rFonts w:ascii="標楷體" w:hAnsi="標楷體" w:hint="eastAsia"/>
          <w:szCs w:val="28"/>
        </w:rPr>
        <w:tab/>
        <w:t>優待或免費：管理局接待國內外訪客及自辦或與其他單位共同辦理之教育訓練、重要集會、慶典活動、政令宣導及公益活動，經簽奉核定，得免費使用本中心場地。</w:t>
      </w:r>
    </w:p>
    <w:p w14:paraId="50D038B7" w14:textId="3F662B59" w:rsidR="00A923C6" w:rsidRPr="00A923C6" w:rsidRDefault="00A923C6" w:rsidP="00A923C6">
      <w:pPr>
        <w:pStyle w:val="2"/>
        <w:numPr>
          <w:ilvl w:val="0"/>
          <w:numId w:val="10"/>
        </w:numPr>
        <w:spacing w:line="460" w:lineRule="exact"/>
        <w:jc w:val="both"/>
        <w:rPr>
          <w:rFonts w:ascii="標楷體" w:hAnsi="標楷體" w:hint="eastAsia"/>
          <w:szCs w:val="28"/>
        </w:rPr>
      </w:pPr>
      <w:r w:rsidRPr="00A923C6">
        <w:rPr>
          <w:rFonts w:ascii="標楷體" w:hAnsi="標楷體" w:hint="eastAsia"/>
          <w:szCs w:val="28"/>
        </w:rPr>
        <w:t>停止使用：有下列情事之</w:t>
      </w:r>
      <w:proofErr w:type="gramStart"/>
      <w:r w:rsidRPr="00A923C6">
        <w:rPr>
          <w:rFonts w:ascii="標楷體" w:hAnsi="標楷體" w:hint="eastAsia"/>
          <w:szCs w:val="28"/>
        </w:rPr>
        <w:t>一</w:t>
      </w:r>
      <w:proofErr w:type="gramEnd"/>
      <w:r w:rsidRPr="00A923C6">
        <w:rPr>
          <w:rFonts w:ascii="標楷體" w:hAnsi="標楷體" w:hint="eastAsia"/>
          <w:szCs w:val="28"/>
        </w:rPr>
        <w:t>者，不得使用本中心場地；已核准者，亦應立即停止使用。</w:t>
      </w:r>
    </w:p>
    <w:p w14:paraId="5F1C9AF2" w14:textId="64D8DFCF"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ab/>
        <w:t>違背政府法令及政策者。</w:t>
      </w:r>
    </w:p>
    <w:p w14:paraId="67712747" w14:textId="606AF6A3"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ab/>
        <w:t>妨害社會善良風俗者。</w:t>
      </w:r>
    </w:p>
    <w:p w14:paraId="7AFCC82C" w14:textId="699F5B5D"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ab/>
        <w:t>各種政黨政治活動。</w:t>
      </w:r>
    </w:p>
    <w:p w14:paraId="4E984A14" w14:textId="767A29D6"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宗教</w:t>
      </w:r>
      <w:proofErr w:type="gramStart"/>
      <w:r w:rsidRPr="00A923C6">
        <w:rPr>
          <w:rFonts w:ascii="標楷體" w:hAnsi="標楷體" w:hint="eastAsia"/>
          <w:szCs w:val="28"/>
        </w:rPr>
        <w:t>佈</w:t>
      </w:r>
      <w:proofErr w:type="gramEnd"/>
      <w:r w:rsidRPr="00A923C6">
        <w:rPr>
          <w:rFonts w:ascii="標楷體" w:hAnsi="標楷體" w:hint="eastAsia"/>
          <w:szCs w:val="28"/>
        </w:rPr>
        <w:t>達或法會儀式。</w:t>
      </w:r>
    </w:p>
    <w:p w14:paraId="435EB21D" w14:textId="362CBC03"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與申請登記內容不符，或將場地轉讓他人使用者。</w:t>
      </w:r>
    </w:p>
    <w:p w14:paraId="22E3DC00" w14:textId="4ECCF569"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損及本中心建築及設備，經勘驗不宜繼續使用者。</w:t>
      </w:r>
    </w:p>
    <w:p w14:paraId="1A7BC132" w14:textId="3FC83223" w:rsidR="00A923C6" w:rsidRPr="00A923C6" w:rsidRDefault="00A923C6" w:rsidP="00A923C6">
      <w:pPr>
        <w:pStyle w:val="2"/>
        <w:numPr>
          <w:ilvl w:val="1"/>
          <w:numId w:val="10"/>
        </w:numPr>
        <w:spacing w:line="460" w:lineRule="exact"/>
        <w:jc w:val="both"/>
        <w:rPr>
          <w:rFonts w:ascii="標楷體" w:hAnsi="標楷體" w:hint="eastAsia"/>
          <w:szCs w:val="28"/>
        </w:rPr>
      </w:pPr>
      <w:r w:rsidRPr="00A923C6">
        <w:rPr>
          <w:rFonts w:ascii="標楷體" w:hAnsi="標楷體" w:hint="eastAsia"/>
          <w:szCs w:val="28"/>
        </w:rPr>
        <w:t>其他經主管單位認定與本中心設置宗旨相抵觸，而不宜使用者。</w:t>
      </w:r>
    </w:p>
    <w:p w14:paraId="1A5B5DE3" w14:textId="2E787162" w:rsidR="00A923C6" w:rsidRDefault="00A923C6" w:rsidP="00A923C6">
      <w:pPr>
        <w:pStyle w:val="2"/>
        <w:spacing w:line="460" w:lineRule="exact"/>
        <w:ind w:left="560" w:firstLine="0"/>
        <w:jc w:val="both"/>
        <w:rPr>
          <w:rFonts w:ascii="標楷體" w:hAnsi="標楷體"/>
          <w:szCs w:val="28"/>
        </w:rPr>
      </w:pPr>
      <w:r w:rsidRPr="00A923C6">
        <w:rPr>
          <w:rFonts w:ascii="標楷體" w:hAnsi="標楷體" w:hint="eastAsia"/>
          <w:szCs w:val="28"/>
        </w:rPr>
        <w:t>其屬上列各款情事之</w:t>
      </w:r>
      <w:proofErr w:type="gramStart"/>
      <w:r w:rsidRPr="00A923C6">
        <w:rPr>
          <w:rFonts w:ascii="標楷體" w:hAnsi="標楷體" w:hint="eastAsia"/>
          <w:szCs w:val="28"/>
        </w:rPr>
        <w:t>一</w:t>
      </w:r>
      <w:proofErr w:type="gramEnd"/>
      <w:r w:rsidRPr="00A923C6">
        <w:rPr>
          <w:rFonts w:ascii="標楷體" w:hAnsi="標楷體" w:hint="eastAsia"/>
          <w:szCs w:val="28"/>
        </w:rPr>
        <w:t>者，並得沒收其已繳付之全數費用。</w:t>
      </w:r>
    </w:p>
    <w:p w14:paraId="1D954D62" w14:textId="5A711166" w:rsidR="00A923C6" w:rsidRPr="00A923C6" w:rsidRDefault="00A923C6" w:rsidP="00A923C6">
      <w:pPr>
        <w:pStyle w:val="2"/>
        <w:numPr>
          <w:ilvl w:val="0"/>
          <w:numId w:val="10"/>
        </w:numPr>
        <w:spacing w:line="460" w:lineRule="exact"/>
        <w:jc w:val="both"/>
        <w:rPr>
          <w:rFonts w:ascii="標楷體" w:hAnsi="標楷體" w:hint="eastAsia"/>
          <w:szCs w:val="28"/>
        </w:rPr>
      </w:pPr>
      <w:r w:rsidRPr="00A923C6">
        <w:rPr>
          <w:rFonts w:ascii="標楷體" w:hAnsi="標楷體" w:hint="eastAsia"/>
          <w:szCs w:val="28"/>
        </w:rPr>
        <w:t>本中心場地開放時間：上班日上午時段為8-12時，下午時段為13-17時。</w:t>
      </w:r>
    </w:p>
    <w:p w14:paraId="03C658EF" w14:textId="4D4B0FEA" w:rsidR="00A923C6" w:rsidRPr="00A923C6" w:rsidRDefault="00A923C6" w:rsidP="00A923C6">
      <w:pPr>
        <w:pStyle w:val="2"/>
        <w:numPr>
          <w:ilvl w:val="0"/>
          <w:numId w:val="10"/>
        </w:numPr>
        <w:spacing w:line="460" w:lineRule="exact"/>
        <w:jc w:val="both"/>
        <w:rPr>
          <w:rFonts w:ascii="標楷體" w:hAnsi="標楷體" w:hint="eastAsia"/>
          <w:szCs w:val="28"/>
        </w:rPr>
      </w:pPr>
      <w:r w:rsidRPr="00A923C6">
        <w:rPr>
          <w:rFonts w:ascii="標楷體" w:hAnsi="標楷體" w:hint="eastAsia"/>
          <w:szCs w:val="28"/>
        </w:rPr>
        <w:tab/>
        <w:t>設備損毀之賠償：使用本中心場地，如需佈置應事先徵得竹南園區服務處同意，使用各項設備應注意維護，離場前應請竹南園區服務處工作人員勘驗，如有損毀，照價賠償。</w:t>
      </w:r>
    </w:p>
    <w:p w14:paraId="5DA28295" w14:textId="3BC98625" w:rsidR="00A923C6" w:rsidRPr="009062D3" w:rsidRDefault="00A923C6" w:rsidP="00A923C6">
      <w:pPr>
        <w:pStyle w:val="2"/>
        <w:numPr>
          <w:ilvl w:val="0"/>
          <w:numId w:val="10"/>
        </w:numPr>
        <w:spacing w:line="460" w:lineRule="exact"/>
        <w:jc w:val="both"/>
        <w:rPr>
          <w:rFonts w:ascii="標楷體" w:hAnsi="標楷體"/>
          <w:szCs w:val="28"/>
        </w:rPr>
      </w:pPr>
      <w:r w:rsidRPr="00A923C6">
        <w:rPr>
          <w:rFonts w:ascii="標楷體" w:hAnsi="標楷體" w:hint="eastAsia"/>
          <w:szCs w:val="28"/>
        </w:rPr>
        <w:t>海報張貼：申請使用者如須張貼海報、宣傳、標語等應在竹南園區服務處指定地點設置，不得擅自張貼。</w:t>
      </w:r>
    </w:p>
    <w:sectPr w:rsidR="00A923C6" w:rsidRPr="009062D3" w:rsidSect="00F825E0">
      <w:footerReference w:type="default" r:id="rId7"/>
      <w:pgSz w:w="11906" w:h="16838" w:code="9"/>
      <w:pgMar w:top="1440" w:right="17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862DD" w14:textId="77777777" w:rsidR="00CB7AA9" w:rsidRDefault="00CB7AA9" w:rsidP="00B84333">
      <w:r>
        <w:separator/>
      </w:r>
    </w:p>
  </w:endnote>
  <w:endnote w:type="continuationSeparator" w:id="0">
    <w:p w14:paraId="13CA5FCD" w14:textId="77777777" w:rsidR="00CB7AA9" w:rsidRDefault="00CB7AA9"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4BAAC" w14:textId="77777777" w:rsidR="00CB7AA9" w:rsidRDefault="00CB7AA9" w:rsidP="00B84333">
      <w:r>
        <w:separator/>
      </w:r>
    </w:p>
  </w:footnote>
  <w:footnote w:type="continuationSeparator" w:id="0">
    <w:p w14:paraId="1BEC13F6" w14:textId="77777777" w:rsidR="00CB7AA9" w:rsidRDefault="00CB7AA9"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FC6E98CC"/>
    <w:lvl w:ilvl="0">
      <w:start w:val="1"/>
      <w:numFmt w:val="taiwaneseCountingThousand"/>
      <w:lvlText w:val="%1、"/>
      <w:lvlJc w:val="left"/>
      <w:pPr>
        <w:tabs>
          <w:tab w:val="num" w:pos="0"/>
        </w:tabs>
        <w:ind w:left="560" w:hanging="560"/>
      </w:pPr>
      <w:rPr>
        <w:rFonts w:hint="eastAsia"/>
        <w:lang w:val="en-US"/>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D56E3"/>
    <w:rsid w:val="00626327"/>
    <w:rsid w:val="006400FA"/>
    <w:rsid w:val="00655521"/>
    <w:rsid w:val="00683017"/>
    <w:rsid w:val="00684C95"/>
    <w:rsid w:val="006F2D84"/>
    <w:rsid w:val="006F6155"/>
    <w:rsid w:val="007B26FC"/>
    <w:rsid w:val="007D5AC7"/>
    <w:rsid w:val="007E416B"/>
    <w:rsid w:val="008055C6"/>
    <w:rsid w:val="0081069B"/>
    <w:rsid w:val="0083729F"/>
    <w:rsid w:val="008507E3"/>
    <w:rsid w:val="00856347"/>
    <w:rsid w:val="00892588"/>
    <w:rsid w:val="008955C2"/>
    <w:rsid w:val="008B6F2B"/>
    <w:rsid w:val="008C683E"/>
    <w:rsid w:val="008E308E"/>
    <w:rsid w:val="008E74C0"/>
    <w:rsid w:val="009062D3"/>
    <w:rsid w:val="0093042E"/>
    <w:rsid w:val="00941FC9"/>
    <w:rsid w:val="00946DCD"/>
    <w:rsid w:val="00951F82"/>
    <w:rsid w:val="00963416"/>
    <w:rsid w:val="0097075D"/>
    <w:rsid w:val="00974FB6"/>
    <w:rsid w:val="009D6A41"/>
    <w:rsid w:val="00A16548"/>
    <w:rsid w:val="00A44C76"/>
    <w:rsid w:val="00A82096"/>
    <w:rsid w:val="00A91764"/>
    <w:rsid w:val="00A923C6"/>
    <w:rsid w:val="00A92F4C"/>
    <w:rsid w:val="00A96D56"/>
    <w:rsid w:val="00AA5F00"/>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B7AA9"/>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243B5"/>
    <w:rsid w:val="00F619CE"/>
    <w:rsid w:val="00F635ED"/>
    <w:rsid w:val="00F75282"/>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204</Words>
  <Characters>1167</Characters>
  <Application>Microsoft Office Word</Application>
  <DocSecurity>0</DocSecurity>
  <Lines>9</Lines>
  <Paragraphs>2</Paragraphs>
  <ScaleCrop>false</ScaleCrop>
  <Company>SIPA</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2</cp:revision>
  <cp:lastPrinted>2022-07-29T03:18:00Z</cp:lastPrinted>
  <dcterms:created xsi:type="dcterms:W3CDTF">2022-08-10T07:27:00Z</dcterms:created>
  <dcterms:modified xsi:type="dcterms:W3CDTF">2022-08-10T07:27:00Z</dcterms:modified>
</cp:coreProperties>
</file>