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92" w:rsidRPr="007114F5" w:rsidRDefault="007114F5" w:rsidP="00745A0A">
      <w:pPr>
        <w:pStyle w:val="Default"/>
        <w:spacing w:line="400" w:lineRule="atLeast"/>
        <w:jc w:val="both"/>
        <w:rPr>
          <w:rFonts w:hint="eastAsia"/>
          <w:b/>
          <w:color w:val="FF0000"/>
          <w:sz w:val="28"/>
          <w:szCs w:val="28"/>
        </w:rPr>
      </w:pPr>
      <w:r w:rsidRPr="007114F5">
        <w:rPr>
          <w:rFonts w:hint="eastAsia"/>
          <w:b/>
          <w:color w:val="FF0000"/>
          <w:sz w:val="28"/>
          <w:szCs w:val="28"/>
        </w:rPr>
        <w:t>(自103年1</w:t>
      </w:r>
      <w:r w:rsidR="00DE63FE">
        <w:rPr>
          <w:rFonts w:hint="eastAsia"/>
          <w:b/>
          <w:color w:val="FF0000"/>
          <w:sz w:val="28"/>
          <w:szCs w:val="28"/>
        </w:rPr>
        <w:t>月</w:t>
      </w:r>
      <w:r w:rsidRPr="007114F5">
        <w:rPr>
          <w:rFonts w:hint="eastAsia"/>
          <w:b/>
          <w:color w:val="FF0000"/>
          <w:sz w:val="28"/>
          <w:szCs w:val="28"/>
        </w:rPr>
        <w:t>1日起施行)</w:t>
      </w:r>
    </w:p>
    <w:p w:rsidR="00A42632" w:rsidRDefault="00A42632" w:rsidP="00745A0A">
      <w:pPr>
        <w:pStyle w:val="Default"/>
        <w:spacing w:line="400" w:lineRule="atLeast"/>
        <w:jc w:val="center"/>
        <w:rPr>
          <w:sz w:val="36"/>
          <w:szCs w:val="36"/>
        </w:rPr>
      </w:pPr>
      <w:r>
        <w:rPr>
          <w:rFonts w:hint="eastAsia"/>
          <w:sz w:val="36"/>
          <w:szCs w:val="36"/>
        </w:rPr>
        <w:t>資本額查核報告書(範例)</w:t>
      </w:r>
    </w:p>
    <w:p w:rsidR="00A42632" w:rsidRDefault="00A42632" w:rsidP="00745A0A">
      <w:pPr>
        <w:pStyle w:val="Default"/>
        <w:snapToGrid w:val="0"/>
        <w:spacing w:line="400" w:lineRule="atLeast"/>
        <w:ind w:firstLineChars="200" w:firstLine="560"/>
        <w:jc w:val="both"/>
        <w:rPr>
          <w:sz w:val="28"/>
          <w:szCs w:val="28"/>
        </w:rPr>
      </w:pPr>
      <w:r>
        <w:rPr>
          <w:rFonts w:hint="eastAsia"/>
          <w:sz w:val="28"/>
          <w:szCs w:val="28"/>
        </w:rPr>
        <w:t>○○股份有限公司</w:t>
      </w:r>
      <w:r>
        <w:rPr>
          <w:sz w:val="28"/>
          <w:szCs w:val="28"/>
        </w:rPr>
        <w:t>(</w:t>
      </w:r>
      <w:r>
        <w:rPr>
          <w:rFonts w:hint="eastAsia"/>
          <w:sz w:val="28"/>
          <w:szCs w:val="28"/>
        </w:rPr>
        <w:t>統一編號</w:t>
      </w:r>
      <w:r>
        <w:rPr>
          <w:sz w:val="28"/>
          <w:szCs w:val="28"/>
        </w:rPr>
        <w:t>:</w:t>
      </w:r>
      <w:r>
        <w:rPr>
          <w:rFonts w:hint="eastAsia"/>
          <w:sz w:val="28"/>
          <w:szCs w:val="28"/>
        </w:rPr>
        <w:t>○○○○○○○○</w:t>
      </w:r>
      <w:r>
        <w:rPr>
          <w:sz w:val="28"/>
          <w:szCs w:val="28"/>
        </w:rPr>
        <w:t>)</w:t>
      </w:r>
      <w:r>
        <w:rPr>
          <w:rFonts w:hint="eastAsia"/>
          <w:sz w:val="28"/>
          <w:szCs w:val="28"/>
        </w:rPr>
        <w:t>為增資發行新股</w:t>
      </w:r>
      <w:r w:rsidR="00A35D39">
        <w:rPr>
          <w:rFonts w:hint="eastAsia"/>
          <w:sz w:val="28"/>
          <w:szCs w:val="28"/>
        </w:rPr>
        <w:t>變更</w:t>
      </w:r>
      <w:r>
        <w:rPr>
          <w:rFonts w:hint="eastAsia"/>
          <w:sz w:val="28"/>
          <w:szCs w:val="28"/>
        </w:rPr>
        <w:t>登記所編製民國○○○年○○月○○日之資本額變動表及</w:t>
      </w:r>
      <w:r w:rsidR="00C81C92" w:rsidRPr="00C81C92">
        <w:rPr>
          <w:rFonts w:hint="eastAsia"/>
          <w:sz w:val="28"/>
          <w:szCs w:val="28"/>
        </w:rPr>
        <w:t>○○</w:t>
      </w:r>
      <w:r>
        <w:rPr>
          <w:rFonts w:hint="eastAsia"/>
          <w:sz w:val="28"/>
          <w:szCs w:val="28"/>
        </w:rPr>
        <w:t>附表</w:t>
      </w:r>
      <w:proofErr w:type="gramStart"/>
      <w:r>
        <w:rPr>
          <w:rFonts w:hint="eastAsia"/>
          <w:sz w:val="28"/>
          <w:szCs w:val="28"/>
        </w:rPr>
        <w:t>（</w:t>
      </w:r>
      <w:proofErr w:type="gramEnd"/>
      <w:r w:rsidR="000F3095">
        <w:rPr>
          <w:rFonts w:hint="eastAsia"/>
          <w:sz w:val="28"/>
          <w:szCs w:val="28"/>
        </w:rPr>
        <w:t>註：載明</w:t>
      </w:r>
      <w:r>
        <w:rPr>
          <w:rFonts w:hint="eastAsia"/>
          <w:sz w:val="28"/>
          <w:szCs w:val="28"/>
        </w:rPr>
        <w:t>附表名稱</w:t>
      </w:r>
      <w:proofErr w:type="gramStart"/>
      <w:r>
        <w:rPr>
          <w:rFonts w:hint="eastAsia"/>
          <w:sz w:val="28"/>
          <w:szCs w:val="28"/>
        </w:rPr>
        <w:t>）</w:t>
      </w:r>
      <w:proofErr w:type="gramEnd"/>
      <w:r>
        <w:rPr>
          <w:rFonts w:hint="eastAsia"/>
          <w:sz w:val="28"/>
          <w:szCs w:val="28"/>
        </w:rPr>
        <w:t>，業經本會計師</w:t>
      </w:r>
      <w:proofErr w:type="gramStart"/>
      <w:r>
        <w:rPr>
          <w:rFonts w:hint="eastAsia"/>
          <w:sz w:val="28"/>
          <w:szCs w:val="28"/>
        </w:rPr>
        <w:t>查核竣</w:t>
      </w:r>
      <w:proofErr w:type="gramEnd"/>
      <w:r>
        <w:rPr>
          <w:rFonts w:hint="eastAsia"/>
          <w:sz w:val="28"/>
          <w:szCs w:val="28"/>
        </w:rPr>
        <w:t>事。上開報表之</w:t>
      </w:r>
      <w:proofErr w:type="gramStart"/>
      <w:r>
        <w:rPr>
          <w:rFonts w:hint="eastAsia"/>
          <w:sz w:val="28"/>
          <w:szCs w:val="28"/>
        </w:rPr>
        <w:t>編製係公司</w:t>
      </w:r>
      <w:proofErr w:type="gramEnd"/>
      <w:r>
        <w:rPr>
          <w:rFonts w:hint="eastAsia"/>
          <w:sz w:val="28"/>
          <w:szCs w:val="28"/>
        </w:rPr>
        <w:t>管理階層之責任，本會計師之責任則為根據查核結果對上開報表表示意見。</w:t>
      </w:r>
      <w:r>
        <w:rPr>
          <w:sz w:val="28"/>
          <w:szCs w:val="28"/>
        </w:rPr>
        <w:t xml:space="preserve"> </w:t>
      </w:r>
    </w:p>
    <w:p w:rsidR="00A42632" w:rsidRDefault="00A42632" w:rsidP="00745A0A">
      <w:pPr>
        <w:pStyle w:val="Default"/>
        <w:snapToGrid w:val="0"/>
        <w:spacing w:line="400" w:lineRule="atLeast"/>
        <w:ind w:firstLineChars="200" w:firstLine="560"/>
        <w:jc w:val="both"/>
        <w:rPr>
          <w:sz w:val="28"/>
          <w:szCs w:val="28"/>
        </w:rPr>
      </w:pPr>
      <w:r>
        <w:rPr>
          <w:rFonts w:hint="eastAsia"/>
          <w:sz w:val="28"/>
          <w:szCs w:val="28"/>
        </w:rPr>
        <w:t>本會計師係依照「</w:t>
      </w:r>
      <w:r w:rsidR="008F65B6">
        <w:rPr>
          <w:rFonts w:hint="eastAsia"/>
          <w:sz w:val="28"/>
          <w:szCs w:val="28"/>
        </w:rPr>
        <w:t>會計師查核簽證</w:t>
      </w:r>
      <w:r>
        <w:rPr>
          <w:rFonts w:hint="eastAsia"/>
          <w:sz w:val="28"/>
          <w:szCs w:val="28"/>
        </w:rPr>
        <w:t>公司</w:t>
      </w:r>
      <w:r w:rsidR="008F65B6">
        <w:rPr>
          <w:rFonts w:hint="eastAsia"/>
          <w:sz w:val="28"/>
          <w:szCs w:val="28"/>
        </w:rPr>
        <w:t>登記</w:t>
      </w:r>
      <w:r w:rsidR="00737219">
        <w:rPr>
          <w:rFonts w:hint="eastAsia"/>
          <w:sz w:val="28"/>
          <w:szCs w:val="28"/>
        </w:rPr>
        <w:t>資本額辦法</w:t>
      </w:r>
      <w:r>
        <w:rPr>
          <w:rFonts w:hint="eastAsia"/>
          <w:sz w:val="28"/>
          <w:szCs w:val="28"/>
        </w:rPr>
        <w:t>」規劃並執行查核工作，</w:t>
      </w:r>
      <w:r w:rsidR="00E8499B">
        <w:rPr>
          <w:rFonts w:hint="eastAsia"/>
          <w:sz w:val="28"/>
          <w:szCs w:val="28"/>
        </w:rPr>
        <w:t>以合理確信</w:t>
      </w:r>
      <w:r w:rsidR="00737219">
        <w:rPr>
          <w:rFonts w:hint="eastAsia"/>
          <w:sz w:val="28"/>
          <w:szCs w:val="28"/>
        </w:rPr>
        <w:t>該</w:t>
      </w:r>
      <w:r w:rsidR="00E8499B">
        <w:rPr>
          <w:rFonts w:hint="eastAsia"/>
          <w:sz w:val="28"/>
          <w:szCs w:val="28"/>
        </w:rPr>
        <w:t>公司之資本</w:t>
      </w:r>
      <w:r w:rsidR="009045AD">
        <w:rPr>
          <w:rFonts w:hint="eastAsia"/>
          <w:sz w:val="28"/>
          <w:szCs w:val="28"/>
        </w:rPr>
        <w:t>額</w:t>
      </w:r>
      <w:r w:rsidR="00E8499B">
        <w:rPr>
          <w:rFonts w:hint="eastAsia"/>
          <w:sz w:val="28"/>
          <w:szCs w:val="28"/>
        </w:rPr>
        <w:t>變動</w:t>
      </w:r>
      <w:r w:rsidR="00737219">
        <w:rPr>
          <w:rFonts w:hint="eastAsia"/>
          <w:sz w:val="28"/>
          <w:szCs w:val="28"/>
        </w:rPr>
        <w:t>表</w:t>
      </w:r>
      <w:r w:rsidR="00E8499B">
        <w:rPr>
          <w:rFonts w:hint="eastAsia"/>
          <w:sz w:val="28"/>
          <w:szCs w:val="28"/>
        </w:rPr>
        <w:t>有無</w:t>
      </w:r>
      <w:r w:rsidR="00737219">
        <w:rPr>
          <w:rFonts w:hint="eastAsia"/>
          <w:sz w:val="28"/>
          <w:szCs w:val="28"/>
        </w:rPr>
        <w:t>重大</w:t>
      </w:r>
      <w:r w:rsidR="00E8499B">
        <w:rPr>
          <w:rFonts w:hint="eastAsia"/>
          <w:sz w:val="28"/>
          <w:szCs w:val="28"/>
        </w:rPr>
        <w:t>不實表達。</w:t>
      </w:r>
      <w:r>
        <w:rPr>
          <w:rFonts w:hint="eastAsia"/>
          <w:sz w:val="28"/>
          <w:szCs w:val="28"/>
        </w:rPr>
        <w:t>該公司</w:t>
      </w:r>
      <w:r w:rsidR="00A35D39">
        <w:rPr>
          <w:rFonts w:hint="eastAsia"/>
          <w:sz w:val="28"/>
          <w:szCs w:val="28"/>
        </w:rPr>
        <w:t>原登記</w:t>
      </w:r>
      <w:r>
        <w:rPr>
          <w:rFonts w:hint="eastAsia"/>
          <w:sz w:val="28"/>
          <w:szCs w:val="28"/>
        </w:rPr>
        <w:t>資本總額新台幣</w:t>
      </w:r>
      <w:r>
        <w:rPr>
          <w:sz w:val="28"/>
          <w:szCs w:val="28"/>
        </w:rPr>
        <w:t>(</w:t>
      </w:r>
      <w:r>
        <w:rPr>
          <w:rFonts w:hint="eastAsia"/>
          <w:sz w:val="28"/>
          <w:szCs w:val="28"/>
        </w:rPr>
        <w:t>以下同</w:t>
      </w:r>
      <w:r>
        <w:rPr>
          <w:sz w:val="28"/>
          <w:szCs w:val="28"/>
        </w:rPr>
        <w:t>)</w:t>
      </w:r>
      <w:r>
        <w:rPr>
          <w:rFonts w:hint="eastAsia"/>
          <w:sz w:val="28"/>
          <w:szCs w:val="28"/>
        </w:rPr>
        <w:t>○○○元，分為○○股，每股○元，已發行股份○○股，實收資本額計○○○元，本次經股東會決議增資○○○元，並經董事會決議發行新股○○股，</w:t>
      </w:r>
      <w:r w:rsidR="00E8499B">
        <w:rPr>
          <w:rFonts w:hint="eastAsia"/>
          <w:sz w:val="28"/>
          <w:szCs w:val="28"/>
        </w:rPr>
        <w:t>係以</w:t>
      </w:r>
      <w:r>
        <w:rPr>
          <w:rFonts w:hint="eastAsia"/>
          <w:sz w:val="28"/>
          <w:szCs w:val="28"/>
        </w:rPr>
        <w:t>每股○元</w:t>
      </w:r>
      <w:r w:rsidR="00E8499B">
        <w:rPr>
          <w:rFonts w:hint="eastAsia"/>
          <w:sz w:val="28"/>
          <w:szCs w:val="28"/>
        </w:rPr>
        <w:t>溢價(或折價)發行</w:t>
      </w:r>
      <w:r>
        <w:rPr>
          <w:rFonts w:hint="eastAsia"/>
          <w:sz w:val="28"/>
          <w:szCs w:val="28"/>
        </w:rPr>
        <w:t>，增資發行新股後資本總額增為○○○元，分為○○股，每股○元，實收資本增為○○○元，分為○○股，每股○元。所繳</w:t>
      </w:r>
      <w:proofErr w:type="gramStart"/>
      <w:r>
        <w:rPr>
          <w:rFonts w:hint="eastAsia"/>
          <w:sz w:val="28"/>
          <w:szCs w:val="28"/>
        </w:rPr>
        <w:t>股款</w:t>
      </w:r>
      <w:r w:rsidR="00A35D39">
        <w:rPr>
          <w:rFonts w:hint="eastAsia"/>
          <w:sz w:val="28"/>
          <w:szCs w:val="28"/>
        </w:rPr>
        <w:t>係股東</w:t>
      </w:r>
      <w:proofErr w:type="gramEnd"/>
      <w:r w:rsidR="00A35D39">
        <w:rPr>
          <w:rFonts w:hint="eastAsia"/>
          <w:sz w:val="28"/>
          <w:szCs w:val="28"/>
        </w:rPr>
        <w:t>以</w:t>
      </w:r>
      <w:r>
        <w:rPr>
          <w:rFonts w:hint="eastAsia"/>
          <w:sz w:val="28"/>
          <w:szCs w:val="28"/>
        </w:rPr>
        <w:t>現金</w:t>
      </w:r>
      <w:r w:rsidR="002454A8">
        <w:rPr>
          <w:rFonts w:hint="eastAsia"/>
          <w:sz w:val="28"/>
          <w:szCs w:val="28"/>
        </w:rPr>
        <w:t>(或股東對公司之債權或公司所需之財產</w:t>
      </w:r>
      <w:r w:rsidR="00B228C5">
        <w:rPr>
          <w:rFonts w:hAnsi="標楷體" w:hint="eastAsia"/>
          <w:sz w:val="28"/>
          <w:szCs w:val="28"/>
        </w:rPr>
        <w:t>……</w:t>
      </w:r>
      <w:r w:rsidR="00B228C5">
        <w:rPr>
          <w:rFonts w:hint="eastAsia"/>
          <w:sz w:val="28"/>
          <w:szCs w:val="28"/>
        </w:rPr>
        <w:t>等</w:t>
      </w:r>
      <w:r w:rsidR="002454A8">
        <w:rPr>
          <w:rFonts w:hint="eastAsia"/>
          <w:sz w:val="28"/>
          <w:szCs w:val="28"/>
        </w:rPr>
        <w:t>)</w:t>
      </w:r>
      <w:r>
        <w:rPr>
          <w:rFonts w:hint="eastAsia"/>
          <w:sz w:val="28"/>
          <w:szCs w:val="28"/>
        </w:rPr>
        <w:t>○○○元</w:t>
      </w:r>
      <w:r w:rsidR="00A35D39">
        <w:rPr>
          <w:rFonts w:hint="eastAsia"/>
          <w:sz w:val="28"/>
          <w:szCs w:val="28"/>
        </w:rPr>
        <w:t>繳納</w:t>
      </w:r>
      <w:r>
        <w:rPr>
          <w:rFonts w:hint="eastAsia"/>
          <w:sz w:val="28"/>
          <w:szCs w:val="28"/>
        </w:rPr>
        <w:t>，詳如股東繳納現金股款明細表</w:t>
      </w:r>
      <w:r w:rsidR="002454A8">
        <w:rPr>
          <w:rFonts w:hint="eastAsia"/>
          <w:sz w:val="28"/>
          <w:szCs w:val="28"/>
        </w:rPr>
        <w:t>(或債權抵繳股款明細表或財產抵繳股款明細表</w:t>
      </w:r>
      <w:r w:rsidR="00B228C5">
        <w:rPr>
          <w:rFonts w:hAnsi="標楷體" w:hint="eastAsia"/>
          <w:sz w:val="28"/>
          <w:szCs w:val="28"/>
        </w:rPr>
        <w:t>……</w:t>
      </w:r>
      <w:r w:rsidR="00B228C5">
        <w:rPr>
          <w:rFonts w:hint="eastAsia"/>
          <w:sz w:val="28"/>
          <w:szCs w:val="28"/>
        </w:rPr>
        <w:t>等</w:t>
      </w:r>
      <w:r w:rsidR="002454A8">
        <w:rPr>
          <w:rFonts w:hint="eastAsia"/>
          <w:sz w:val="28"/>
          <w:szCs w:val="28"/>
        </w:rPr>
        <w:t>)</w:t>
      </w:r>
      <w:r w:rsidR="001B5EDB">
        <w:rPr>
          <w:rFonts w:hint="eastAsia"/>
          <w:sz w:val="28"/>
          <w:szCs w:val="28"/>
        </w:rPr>
        <w:t>。(</w:t>
      </w:r>
      <w:proofErr w:type="gramStart"/>
      <w:r w:rsidR="001B5EDB">
        <w:rPr>
          <w:rFonts w:hint="eastAsia"/>
          <w:sz w:val="28"/>
          <w:szCs w:val="28"/>
        </w:rPr>
        <w:t>註</w:t>
      </w:r>
      <w:proofErr w:type="gramEnd"/>
      <w:r w:rsidR="001B5EDB">
        <w:rPr>
          <w:rFonts w:hint="eastAsia"/>
          <w:sz w:val="28"/>
          <w:szCs w:val="28"/>
        </w:rPr>
        <w:t>：</w:t>
      </w:r>
      <w:r w:rsidR="002454A8" w:rsidRPr="002454A8">
        <w:rPr>
          <w:rFonts w:hint="eastAsia"/>
          <w:sz w:val="28"/>
          <w:szCs w:val="28"/>
        </w:rPr>
        <w:t>上述股款</w:t>
      </w:r>
      <w:r w:rsidR="00C81C92">
        <w:rPr>
          <w:rFonts w:hint="eastAsia"/>
          <w:sz w:val="28"/>
          <w:szCs w:val="28"/>
        </w:rPr>
        <w:t>已送存銀行</w:t>
      </w:r>
      <w:r w:rsidR="001B5EDB">
        <w:rPr>
          <w:rFonts w:hint="eastAsia"/>
          <w:sz w:val="28"/>
          <w:szCs w:val="28"/>
        </w:rPr>
        <w:t>；股款業已動用，詳如動用明細表；</w:t>
      </w:r>
      <w:r w:rsidR="002454A8">
        <w:rPr>
          <w:rFonts w:hint="eastAsia"/>
          <w:sz w:val="28"/>
          <w:szCs w:val="28"/>
        </w:rPr>
        <w:t>有溢價或折價情形，</w:t>
      </w:r>
      <w:proofErr w:type="gramStart"/>
      <w:r w:rsidR="002454A8">
        <w:rPr>
          <w:rFonts w:hint="eastAsia"/>
          <w:sz w:val="28"/>
          <w:szCs w:val="28"/>
        </w:rPr>
        <w:t>應另敘明</w:t>
      </w:r>
      <w:proofErr w:type="gramEnd"/>
      <w:r w:rsidR="002454A8">
        <w:rPr>
          <w:rFonts w:hint="eastAsia"/>
          <w:sz w:val="28"/>
          <w:szCs w:val="28"/>
        </w:rPr>
        <w:t>會計處理方式；</w:t>
      </w:r>
      <w:r w:rsidR="002454A8" w:rsidRPr="002454A8">
        <w:rPr>
          <w:rFonts w:hint="eastAsia"/>
          <w:sz w:val="28"/>
          <w:szCs w:val="28"/>
        </w:rPr>
        <w:t>屬</w:t>
      </w:r>
      <w:proofErr w:type="gramStart"/>
      <w:r w:rsidR="00DA304D">
        <w:rPr>
          <w:rFonts w:hint="eastAsia"/>
          <w:sz w:val="28"/>
          <w:szCs w:val="28"/>
        </w:rPr>
        <w:t>併</w:t>
      </w:r>
      <w:proofErr w:type="gramEnd"/>
      <w:r w:rsidR="00DA304D">
        <w:rPr>
          <w:rFonts w:hint="eastAsia"/>
          <w:sz w:val="28"/>
          <w:szCs w:val="28"/>
        </w:rPr>
        <w:t>購</w:t>
      </w:r>
      <w:r w:rsidR="002454A8" w:rsidRPr="002454A8">
        <w:rPr>
          <w:rFonts w:hint="eastAsia"/>
          <w:sz w:val="28"/>
          <w:szCs w:val="28"/>
        </w:rPr>
        <w:t>者</w:t>
      </w:r>
      <w:r w:rsidR="002454A8">
        <w:rPr>
          <w:rFonts w:hint="eastAsia"/>
          <w:sz w:val="28"/>
          <w:szCs w:val="28"/>
        </w:rPr>
        <w:t>應敘明所採用之會計</w:t>
      </w:r>
      <w:r w:rsidR="00DA304D">
        <w:rPr>
          <w:rFonts w:hint="eastAsia"/>
          <w:sz w:val="28"/>
          <w:szCs w:val="28"/>
        </w:rPr>
        <w:t>處理</w:t>
      </w:r>
      <w:r w:rsidR="002454A8">
        <w:rPr>
          <w:rFonts w:hint="eastAsia"/>
          <w:sz w:val="28"/>
          <w:szCs w:val="28"/>
        </w:rPr>
        <w:t>方法；技術作價、股票抵繳及其他財產抵繳者，應敘明相關財產已於設立前或增資基準日前依法登記予公司或交付予公司</w:t>
      </w:r>
      <w:r w:rsidR="001B5EDB">
        <w:rPr>
          <w:rFonts w:hint="eastAsia"/>
          <w:sz w:val="28"/>
          <w:szCs w:val="28"/>
        </w:rPr>
        <w:t>，</w:t>
      </w:r>
      <w:r w:rsidR="002454A8">
        <w:rPr>
          <w:rFonts w:hint="eastAsia"/>
          <w:sz w:val="28"/>
          <w:szCs w:val="28"/>
        </w:rPr>
        <w:t>並應載明其估價標準</w:t>
      </w:r>
      <w:r w:rsidR="001B5EDB">
        <w:rPr>
          <w:rFonts w:hint="eastAsia"/>
          <w:sz w:val="28"/>
          <w:szCs w:val="28"/>
        </w:rPr>
        <w:t>等</w:t>
      </w:r>
      <w:r w:rsidR="002454A8">
        <w:rPr>
          <w:rFonts w:hint="eastAsia"/>
          <w:sz w:val="28"/>
          <w:szCs w:val="28"/>
        </w:rPr>
        <w:t>。)</w:t>
      </w:r>
      <w:r>
        <w:rPr>
          <w:sz w:val="28"/>
          <w:szCs w:val="28"/>
        </w:rPr>
        <w:t xml:space="preserve"> </w:t>
      </w:r>
    </w:p>
    <w:p w:rsidR="00A42632" w:rsidRDefault="00A42632" w:rsidP="00745A0A">
      <w:pPr>
        <w:pStyle w:val="Default"/>
        <w:snapToGrid w:val="0"/>
        <w:spacing w:line="400" w:lineRule="atLeast"/>
        <w:ind w:firstLineChars="200" w:firstLine="560"/>
        <w:jc w:val="both"/>
        <w:rPr>
          <w:sz w:val="28"/>
          <w:szCs w:val="28"/>
        </w:rPr>
      </w:pPr>
      <w:r>
        <w:rPr>
          <w:rFonts w:hint="eastAsia"/>
          <w:sz w:val="28"/>
          <w:szCs w:val="28"/>
        </w:rPr>
        <w:t>本會計師查核結果，該公司本次增加實收資本額，確實收足，依本會計師之意見</w:t>
      </w:r>
      <w:r w:rsidR="002454A8">
        <w:rPr>
          <w:rFonts w:hint="eastAsia"/>
          <w:sz w:val="28"/>
          <w:szCs w:val="28"/>
        </w:rPr>
        <w:t>，</w:t>
      </w:r>
      <w:r>
        <w:rPr>
          <w:rFonts w:hint="eastAsia"/>
          <w:sz w:val="28"/>
          <w:szCs w:val="28"/>
        </w:rPr>
        <w:t>第一段所述之資本額變動表及</w:t>
      </w:r>
      <w:r w:rsidR="00C81C92" w:rsidRPr="00C81C92">
        <w:rPr>
          <w:rFonts w:hint="eastAsia"/>
          <w:sz w:val="28"/>
          <w:szCs w:val="28"/>
        </w:rPr>
        <w:t>○○</w:t>
      </w:r>
      <w:r>
        <w:rPr>
          <w:rFonts w:hint="eastAsia"/>
          <w:sz w:val="28"/>
          <w:szCs w:val="28"/>
        </w:rPr>
        <w:t>附表</w:t>
      </w:r>
      <w:proofErr w:type="gramStart"/>
      <w:r>
        <w:rPr>
          <w:rFonts w:hint="eastAsia"/>
          <w:sz w:val="28"/>
          <w:szCs w:val="28"/>
        </w:rPr>
        <w:t>（</w:t>
      </w:r>
      <w:proofErr w:type="gramEnd"/>
      <w:r w:rsidR="002454A8">
        <w:rPr>
          <w:rFonts w:hint="eastAsia"/>
          <w:sz w:val="28"/>
          <w:szCs w:val="28"/>
        </w:rPr>
        <w:t>註：載明附表名稱</w:t>
      </w:r>
      <w:proofErr w:type="gramStart"/>
      <w:r>
        <w:rPr>
          <w:rFonts w:hint="eastAsia"/>
          <w:sz w:val="28"/>
          <w:szCs w:val="28"/>
        </w:rPr>
        <w:t>）</w:t>
      </w:r>
      <w:proofErr w:type="gramEnd"/>
      <w:r>
        <w:rPr>
          <w:rFonts w:hint="eastAsia"/>
          <w:sz w:val="28"/>
          <w:szCs w:val="28"/>
        </w:rPr>
        <w:t>係依照「</w:t>
      </w:r>
      <w:r w:rsidR="00F20D6F" w:rsidRPr="00F20D6F">
        <w:rPr>
          <w:rFonts w:hint="eastAsia"/>
          <w:sz w:val="28"/>
          <w:szCs w:val="28"/>
        </w:rPr>
        <w:t>會計師查核簽證公司登記資本額辦法</w:t>
      </w:r>
      <w:r>
        <w:rPr>
          <w:rFonts w:hint="eastAsia"/>
          <w:sz w:val="28"/>
          <w:szCs w:val="28"/>
        </w:rPr>
        <w:t>」編製，足以</w:t>
      </w:r>
      <w:r w:rsidR="002454A8">
        <w:rPr>
          <w:rFonts w:hint="eastAsia"/>
          <w:sz w:val="28"/>
          <w:szCs w:val="28"/>
        </w:rPr>
        <w:t>允當</w:t>
      </w:r>
      <w:r>
        <w:rPr>
          <w:rFonts w:hint="eastAsia"/>
          <w:sz w:val="28"/>
          <w:szCs w:val="28"/>
        </w:rPr>
        <w:t>表達該公司本次增加資本登記之資本額情形。</w:t>
      </w:r>
      <w:r>
        <w:rPr>
          <w:sz w:val="28"/>
          <w:szCs w:val="28"/>
        </w:rPr>
        <w:t xml:space="preserve"> </w:t>
      </w:r>
    </w:p>
    <w:p w:rsidR="00A42632" w:rsidRDefault="00A42632" w:rsidP="00745A0A">
      <w:pPr>
        <w:pStyle w:val="Default"/>
        <w:snapToGrid w:val="0"/>
        <w:spacing w:line="400" w:lineRule="atLeast"/>
        <w:ind w:firstLineChars="200" w:firstLine="560"/>
        <w:jc w:val="both"/>
        <w:rPr>
          <w:sz w:val="28"/>
          <w:szCs w:val="28"/>
        </w:rPr>
      </w:pPr>
      <w:r>
        <w:rPr>
          <w:rFonts w:hint="eastAsia"/>
          <w:sz w:val="28"/>
          <w:szCs w:val="28"/>
        </w:rPr>
        <w:t>本查核報告書僅供公司向主管機關辦理資本額變更登記使用，不得作為其他用途。</w:t>
      </w:r>
      <w:r>
        <w:rPr>
          <w:sz w:val="28"/>
          <w:szCs w:val="28"/>
        </w:rPr>
        <w:t xml:space="preserve"> </w:t>
      </w:r>
    </w:p>
    <w:p w:rsidR="00A42632" w:rsidRDefault="00A42632" w:rsidP="00745A0A">
      <w:pPr>
        <w:pStyle w:val="Default"/>
        <w:snapToGrid w:val="0"/>
        <w:spacing w:line="400" w:lineRule="atLeast"/>
        <w:ind w:firstLineChars="1000" w:firstLine="2800"/>
        <w:jc w:val="both"/>
        <w:rPr>
          <w:sz w:val="28"/>
          <w:szCs w:val="28"/>
        </w:rPr>
      </w:pPr>
      <w:r>
        <w:rPr>
          <w:rFonts w:hint="eastAsia"/>
          <w:sz w:val="28"/>
          <w:szCs w:val="28"/>
        </w:rPr>
        <w:t>○○會計師事務所</w:t>
      </w:r>
      <w:r>
        <w:rPr>
          <w:sz w:val="28"/>
          <w:szCs w:val="28"/>
        </w:rPr>
        <w:t xml:space="preserve"> </w:t>
      </w:r>
    </w:p>
    <w:p w:rsidR="00A42632" w:rsidRDefault="00A42632" w:rsidP="00745A0A">
      <w:pPr>
        <w:pStyle w:val="Default"/>
        <w:snapToGrid w:val="0"/>
        <w:spacing w:line="400" w:lineRule="atLeast"/>
        <w:ind w:firstLineChars="1000" w:firstLine="2800"/>
        <w:jc w:val="both"/>
        <w:rPr>
          <w:sz w:val="28"/>
          <w:szCs w:val="28"/>
        </w:rPr>
      </w:pPr>
      <w:r>
        <w:rPr>
          <w:rFonts w:hint="eastAsia"/>
          <w:sz w:val="28"/>
          <w:szCs w:val="28"/>
        </w:rPr>
        <w:t>會</w:t>
      </w:r>
      <w:r>
        <w:rPr>
          <w:sz w:val="28"/>
          <w:szCs w:val="28"/>
        </w:rPr>
        <w:t xml:space="preserve"> </w:t>
      </w:r>
      <w:r>
        <w:rPr>
          <w:rFonts w:hint="eastAsia"/>
          <w:sz w:val="28"/>
          <w:szCs w:val="28"/>
        </w:rPr>
        <w:t>計</w:t>
      </w:r>
      <w:r>
        <w:rPr>
          <w:sz w:val="28"/>
          <w:szCs w:val="28"/>
        </w:rPr>
        <w:t xml:space="preserve"> </w:t>
      </w:r>
      <w:r>
        <w:rPr>
          <w:rFonts w:hint="eastAsia"/>
          <w:sz w:val="28"/>
          <w:szCs w:val="28"/>
        </w:rPr>
        <w:t>師：</w:t>
      </w:r>
      <w:r>
        <w:rPr>
          <w:sz w:val="28"/>
          <w:szCs w:val="28"/>
        </w:rPr>
        <w:t xml:space="preserve"> </w:t>
      </w:r>
      <w:r w:rsidR="002454A8">
        <w:rPr>
          <w:rFonts w:hint="eastAsia"/>
          <w:sz w:val="28"/>
          <w:szCs w:val="28"/>
        </w:rPr>
        <w:t>(簽名及蓋章)</w:t>
      </w:r>
    </w:p>
    <w:p w:rsidR="00A42632" w:rsidRDefault="00A42632" w:rsidP="00745A0A">
      <w:pPr>
        <w:pStyle w:val="Default"/>
        <w:snapToGrid w:val="0"/>
        <w:spacing w:line="400" w:lineRule="atLeast"/>
        <w:ind w:firstLineChars="1000" w:firstLine="2800"/>
        <w:jc w:val="both"/>
        <w:rPr>
          <w:sz w:val="28"/>
          <w:szCs w:val="28"/>
        </w:rPr>
      </w:pPr>
      <w:r>
        <w:rPr>
          <w:rFonts w:hint="eastAsia"/>
          <w:sz w:val="28"/>
          <w:szCs w:val="28"/>
        </w:rPr>
        <w:t>事務所地址：</w:t>
      </w:r>
      <w:r>
        <w:rPr>
          <w:sz w:val="28"/>
          <w:szCs w:val="28"/>
        </w:rPr>
        <w:t xml:space="preserve"> </w:t>
      </w:r>
    </w:p>
    <w:p w:rsidR="00A42632" w:rsidRDefault="00A42632" w:rsidP="00745A0A">
      <w:pPr>
        <w:pStyle w:val="Default"/>
        <w:snapToGrid w:val="0"/>
        <w:spacing w:line="400" w:lineRule="atLeast"/>
        <w:ind w:firstLineChars="1000" w:firstLine="2800"/>
        <w:jc w:val="both"/>
        <w:rPr>
          <w:sz w:val="28"/>
          <w:szCs w:val="28"/>
        </w:rPr>
      </w:pPr>
      <w:r>
        <w:rPr>
          <w:rFonts w:hint="eastAsia"/>
          <w:sz w:val="28"/>
          <w:szCs w:val="28"/>
        </w:rPr>
        <w:t>電</w:t>
      </w:r>
      <w:r w:rsidR="00745A0A">
        <w:rPr>
          <w:sz w:val="28"/>
          <w:szCs w:val="28"/>
        </w:rPr>
        <w:t xml:space="preserve">    </w:t>
      </w:r>
      <w:bookmarkStart w:id="0" w:name="_GoBack"/>
      <w:bookmarkEnd w:id="0"/>
      <w:r>
        <w:rPr>
          <w:rFonts w:hint="eastAsia"/>
          <w:sz w:val="28"/>
          <w:szCs w:val="28"/>
        </w:rPr>
        <w:t>話：</w:t>
      </w:r>
      <w:r>
        <w:rPr>
          <w:sz w:val="28"/>
          <w:szCs w:val="28"/>
        </w:rPr>
        <w:t xml:space="preserve"> </w:t>
      </w:r>
    </w:p>
    <w:p w:rsidR="0069678B" w:rsidRDefault="00A42632" w:rsidP="00745A0A">
      <w:pPr>
        <w:adjustRightInd w:val="0"/>
        <w:snapToGrid w:val="0"/>
        <w:spacing w:line="400" w:lineRule="atLeast"/>
        <w:ind w:firstLineChars="1000" w:firstLine="2800"/>
        <w:jc w:val="both"/>
        <w:rPr>
          <w:rFonts w:ascii="標楷體" w:eastAsia="標楷體" w:hAnsi="標楷體" w:hint="eastAsia"/>
          <w:sz w:val="28"/>
          <w:szCs w:val="28"/>
        </w:rPr>
      </w:pPr>
      <w:r w:rsidRPr="00A42632">
        <w:rPr>
          <w:rFonts w:ascii="標楷體" w:eastAsia="標楷體" w:hAnsi="標楷體" w:hint="eastAsia"/>
          <w:sz w:val="28"/>
          <w:szCs w:val="28"/>
        </w:rPr>
        <w:t>查核簽證日期：民國○○○年○○月○○日</w:t>
      </w:r>
    </w:p>
    <w:p w:rsidR="003777CA" w:rsidRPr="00D970B6" w:rsidRDefault="001C1EFA" w:rsidP="00745A0A">
      <w:pPr>
        <w:adjustRightInd w:val="0"/>
        <w:snapToGrid w:val="0"/>
        <w:spacing w:line="400" w:lineRule="atLeast"/>
        <w:jc w:val="both"/>
        <w:rPr>
          <w:rFonts w:ascii="標楷體" w:eastAsia="標楷體" w:hAnsi="標楷體"/>
          <w:b/>
          <w:color w:val="FF0000"/>
        </w:rPr>
      </w:pPr>
      <w:r w:rsidRPr="00D970B6">
        <w:rPr>
          <w:rFonts w:ascii="標楷體" w:eastAsia="標楷體" w:hAnsi="標楷體" w:hint="eastAsia"/>
          <w:b/>
          <w:color w:val="FF0000"/>
        </w:rPr>
        <w:t>(本範例僅供參考)</w:t>
      </w:r>
    </w:p>
    <w:sectPr w:rsidR="003777CA" w:rsidRPr="00D970B6" w:rsidSect="00745A0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2D0" w:rsidRDefault="00CE42D0" w:rsidP="000F3095">
      <w:r>
        <w:separator/>
      </w:r>
    </w:p>
  </w:endnote>
  <w:endnote w:type="continuationSeparator" w:id="0">
    <w:p w:rsidR="00CE42D0" w:rsidRDefault="00CE42D0" w:rsidP="000F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2D0" w:rsidRDefault="00CE42D0" w:rsidP="000F3095">
      <w:r>
        <w:separator/>
      </w:r>
    </w:p>
  </w:footnote>
  <w:footnote w:type="continuationSeparator" w:id="0">
    <w:p w:rsidR="00CE42D0" w:rsidRDefault="00CE42D0" w:rsidP="000F3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32"/>
    <w:rsid w:val="00072571"/>
    <w:rsid w:val="000F3095"/>
    <w:rsid w:val="001B5EDB"/>
    <w:rsid w:val="001C1EFA"/>
    <w:rsid w:val="00225D15"/>
    <w:rsid w:val="002454A8"/>
    <w:rsid w:val="00290CF0"/>
    <w:rsid w:val="00352AB3"/>
    <w:rsid w:val="003777CA"/>
    <w:rsid w:val="003C300B"/>
    <w:rsid w:val="004F6B1A"/>
    <w:rsid w:val="00664EF4"/>
    <w:rsid w:val="0069678B"/>
    <w:rsid w:val="007114F5"/>
    <w:rsid w:val="00737219"/>
    <w:rsid w:val="0073742E"/>
    <w:rsid w:val="00737897"/>
    <w:rsid w:val="00745A0A"/>
    <w:rsid w:val="008F65B6"/>
    <w:rsid w:val="009045AD"/>
    <w:rsid w:val="00990BD4"/>
    <w:rsid w:val="00995DB4"/>
    <w:rsid w:val="00A01DEF"/>
    <w:rsid w:val="00A35D39"/>
    <w:rsid w:val="00A4216E"/>
    <w:rsid w:val="00A42632"/>
    <w:rsid w:val="00AD7DA7"/>
    <w:rsid w:val="00B228C5"/>
    <w:rsid w:val="00B42FBA"/>
    <w:rsid w:val="00C10303"/>
    <w:rsid w:val="00C72A7F"/>
    <w:rsid w:val="00C81C92"/>
    <w:rsid w:val="00CE42D0"/>
    <w:rsid w:val="00CE7DEA"/>
    <w:rsid w:val="00D970B6"/>
    <w:rsid w:val="00DA304D"/>
    <w:rsid w:val="00DE63FE"/>
    <w:rsid w:val="00E8499B"/>
    <w:rsid w:val="00E91C13"/>
    <w:rsid w:val="00F20D6F"/>
    <w:rsid w:val="00F21A83"/>
    <w:rsid w:val="00F93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60C2"/>
  <w15:chartTrackingRefBased/>
  <w15:docId w15:val="{472A2E69-CF50-4FD5-9886-0E9F3291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632"/>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0F3095"/>
    <w:pPr>
      <w:tabs>
        <w:tab w:val="center" w:pos="4153"/>
        <w:tab w:val="right" w:pos="8306"/>
      </w:tabs>
      <w:snapToGrid w:val="0"/>
    </w:pPr>
    <w:rPr>
      <w:sz w:val="20"/>
      <w:szCs w:val="20"/>
    </w:rPr>
  </w:style>
  <w:style w:type="character" w:customStyle="1" w:styleId="a4">
    <w:name w:val="頁首 字元"/>
    <w:link w:val="a3"/>
    <w:uiPriority w:val="99"/>
    <w:rsid w:val="000F3095"/>
    <w:rPr>
      <w:kern w:val="2"/>
    </w:rPr>
  </w:style>
  <w:style w:type="paragraph" w:styleId="a5">
    <w:name w:val="footer"/>
    <w:basedOn w:val="a"/>
    <w:link w:val="a6"/>
    <w:uiPriority w:val="99"/>
    <w:unhideWhenUsed/>
    <w:rsid w:val="000F3095"/>
    <w:pPr>
      <w:tabs>
        <w:tab w:val="center" w:pos="4153"/>
        <w:tab w:val="right" w:pos="8306"/>
      </w:tabs>
      <w:snapToGrid w:val="0"/>
    </w:pPr>
    <w:rPr>
      <w:sz w:val="20"/>
      <w:szCs w:val="20"/>
    </w:rPr>
  </w:style>
  <w:style w:type="character" w:customStyle="1" w:styleId="a6">
    <w:name w:val="頁尾 字元"/>
    <w:link w:val="a5"/>
    <w:uiPriority w:val="99"/>
    <w:rsid w:val="000F309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A601-4DB2-46D4-B8CB-0B3C312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Company>Ministry of Economic Affairs,R.O.C.</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何秉燦</dc:creator>
  <cp:keywords/>
  <cp:lastModifiedBy>陳麗如</cp:lastModifiedBy>
  <cp:revision>3</cp:revision>
  <cp:lastPrinted>2013-09-30T00:12:00Z</cp:lastPrinted>
  <dcterms:created xsi:type="dcterms:W3CDTF">2022-01-07T06:03:00Z</dcterms:created>
  <dcterms:modified xsi:type="dcterms:W3CDTF">2022-01-07T06:04:00Z</dcterms:modified>
</cp:coreProperties>
</file>