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60D" w:rsidRPr="00BC1AE7" w:rsidRDefault="00A01F7E" w:rsidP="00B66BD2">
      <w:pPr>
        <w:adjustRightInd w:val="0"/>
        <w:snapToGrid w:val="0"/>
        <w:spacing w:afterLines="50" w:after="180" w:line="460" w:lineRule="exact"/>
        <w:jc w:val="center"/>
        <w:rPr>
          <w:rFonts w:eastAsia="標楷體" w:cs="Arial"/>
          <w:sz w:val="36"/>
          <w:szCs w:val="36"/>
        </w:rPr>
      </w:pPr>
      <w:r w:rsidRPr="00BC1AE7">
        <w:rPr>
          <w:rFonts w:eastAsia="標楷體" w:hAnsi="Arial" w:cs="Arial" w:hint="eastAsia"/>
          <w:sz w:val="36"/>
          <w:szCs w:val="36"/>
        </w:rPr>
        <w:t>科技部新竹</w:t>
      </w:r>
      <w:r w:rsidR="00BC1AE7">
        <w:rPr>
          <w:rFonts w:eastAsia="標楷體" w:hAnsi="Arial" w:cs="Arial" w:hint="eastAsia"/>
          <w:sz w:val="36"/>
          <w:szCs w:val="36"/>
        </w:rPr>
        <w:t>科學</w:t>
      </w:r>
      <w:r w:rsidR="00AE560D" w:rsidRPr="00BC1AE7">
        <w:rPr>
          <w:rFonts w:eastAsia="標楷體" w:hAnsi="Arial" w:cs="Arial" w:hint="eastAsia"/>
          <w:sz w:val="36"/>
          <w:szCs w:val="36"/>
        </w:rPr>
        <w:t>園區管理局消防隊設置辦法</w:t>
      </w:r>
    </w:p>
    <w:p w:rsidR="00AE560D" w:rsidRPr="00BC1AE7" w:rsidRDefault="00AE560D" w:rsidP="00BC1AE7">
      <w:pPr>
        <w:adjustRightInd w:val="0"/>
        <w:snapToGrid w:val="0"/>
        <w:spacing w:line="360" w:lineRule="exact"/>
        <w:jc w:val="right"/>
        <w:rPr>
          <w:rFonts w:eastAsia="標楷體" w:cs="Arial"/>
          <w:sz w:val="20"/>
          <w:szCs w:val="20"/>
        </w:rPr>
      </w:pPr>
      <w:r w:rsidRPr="00BC1AE7">
        <w:rPr>
          <w:rFonts w:eastAsia="標楷體" w:hAnsi="Arial" w:cs="Arial" w:hint="eastAsia"/>
          <w:sz w:val="20"/>
          <w:szCs w:val="20"/>
        </w:rPr>
        <w:t>中華民國</w:t>
      </w:r>
      <w:r w:rsidR="0068520E" w:rsidRPr="00BC1AE7">
        <w:rPr>
          <w:rFonts w:eastAsia="標楷體" w:cs="Arial" w:hint="eastAsia"/>
          <w:sz w:val="20"/>
          <w:szCs w:val="20"/>
        </w:rPr>
        <w:t>71</w:t>
      </w:r>
      <w:r w:rsidRPr="00BC1AE7">
        <w:rPr>
          <w:rFonts w:eastAsia="標楷體" w:hAnsi="Arial" w:cs="Arial" w:hint="eastAsia"/>
          <w:sz w:val="20"/>
          <w:szCs w:val="20"/>
        </w:rPr>
        <w:t>年</w:t>
      </w:r>
      <w:r w:rsidR="0068520E" w:rsidRPr="00BC1AE7">
        <w:rPr>
          <w:rFonts w:eastAsia="標楷體" w:cs="Arial" w:hint="eastAsia"/>
          <w:sz w:val="20"/>
          <w:szCs w:val="20"/>
        </w:rPr>
        <w:t>9</w:t>
      </w:r>
      <w:r w:rsidRPr="00BC1AE7">
        <w:rPr>
          <w:rFonts w:eastAsia="標楷體" w:hAnsi="Arial" w:cs="Arial" w:hint="eastAsia"/>
          <w:sz w:val="20"/>
          <w:szCs w:val="20"/>
        </w:rPr>
        <w:t>月</w:t>
      </w:r>
      <w:r w:rsidR="0068520E" w:rsidRPr="00BC1AE7">
        <w:rPr>
          <w:rFonts w:eastAsia="標楷體" w:cs="Arial" w:hint="eastAsia"/>
          <w:sz w:val="20"/>
          <w:szCs w:val="20"/>
        </w:rPr>
        <w:t>1</w:t>
      </w:r>
      <w:r w:rsidRPr="00BC1AE7">
        <w:rPr>
          <w:rFonts w:eastAsia="標楷體" w:hAnsi="Arial" w:cs="Arial" w:hint="eastAsia"/>
          <w:sz w:val="20"/>
          <w:szCs w:val="20"/>
        </w:rPr>
        <w:t>日行政院國家科學委員會（</w:t>
      </w:r>
      <w:r w:rsidR="0068520E" w:rsidRPr="00BC1AE7">
        <w:rPr>
          <w:rFonts w:eastAsia="標楷體" w:cs="Arial" w:hint="eastAsia"/>
          <w:sz w:val="20"/>
          <w:szCs w:val="20"/>
        </w:rPr>
        <w:t>71</w:t>
      </w:r>
      <w:r w:rsidRPr="00BC1AE7">
        <w:rPr>
          <w:rFonts w:eastAsia="標楷體" w:hAnsi="Arial" w:cs="Arial" w:hint="eastAsia"/>
          <w:sz w:val="20"/>
          <w:szCs w:val="20"/>
        </w:rPr>
        <w:t>）</w:t>
      </w:r>
      <w:proofErr w:type="gramStart"/>
      <w:r w:rsidRPr="00BC1AE7">
        <w:rPr>
          <w:rFonts w:eastAsia="標楷體" w:hAnsi="Arial" w:cs="Arial" w:hint="eastAsia"/>
          <w:sz w:val="20"/>
          <w:szCs w:val="20"/>
        </w:rPr>
        <w:t>臺會字</w:t>
      </w:r>
      <w:proofErr w:type="gramEnd"/>
      <w:r w:rsidRPr="00BC1AE7">
        <w:rPr>
          <w:rFonts w:eastAsia="標楷體" w:hAnsi="Arial" w:cs="Arial" w:hint="eastAsia"/>
          <w:sz w:val="20"/>
          <w:szCs w:val="20"/>
        </w:rPr>
        <w:t>第</w:t>
      </w:r>
      <w:r w:rsidR="0068520E" w:rsidRPr="00BC1AE7">
        <w:rPr>
          <w:rFonts w:eastAsia="標楷體" w:cs="Arial" w:hint="eastAsia"/>
          <w:sz w:val="20"/>
          <w:szCs w:val="20"/>
        </w:rPr>
        <w:t>6985</w:t>
      </w:r>
      <w:r w:rsidRPr="00BC1AE7">
        <w:rPr>
          <w:rFonts w:eastAsia="標楷體" w:hAnsi="Arial" w:cs="Arial" w:hint="eastAsia"/>
          <w:sz w:val="20"/>
          <w:szCs w:val="20"/>
        </w:rPr>
        <w:t>號令訂定</w:t>
      </w:r>
    </w:p>
    <w:p w:rsidR="00A01F7E" w:rsidRDefault="00A01F7E" w:rsidP="00BC1AE7">
      <w:pPr>
        <w:adjustRightInd w:val="0"/>
        <w:snapToGrid w:val="0"/>
        <w:spacing w:line="360" w:lineRule="exact"/>
        <w:jc w:val="right"/>
        <w:rPr>
          <w:rFonts w:eastAsia="標楷體" w:hAnsi="Arial" w:cs="Arial"/>
          <w:sz w:val="20"/>
          <w:szCs w:val="20"/>
        </w:rPr>
      </w:pPr>
      <w:r w:rsidRPr="00BC1AE7">
        <w:rPr>
          <w:rFonts w:eastAsia="標楷體" w:hAnsi="Arial" w:cs="Arial" w:hint="eastAsia"/>
          <w:sz w:val="20"/>
          <w:szCs w:val="20"/>
        </w:rPr>
        <w:t>中華民國</w:t>
      </w:r>
      <w:r w:rsidRPr="00BC1AE7">
        <w:rPr>
          <w:rFonts w:eastAsia="標楷體" w:cs="Arial" w:hint="eastAsia"/>
          <w:sz w:val="20"/>
          <w:szCs w:val="20"/>
        </w:rPr>
        <w:t>103</w:t>
      </w:r>
      <w:r w:rsidRPr="00BC1AE7">
        <w:rPr>
          <w:rFonts w:eastAsia="標楷體" w:hAnsi="Arial" w:cs="Arial" w:hint="eastAsia"/>
          <w:sz w:val="20"/>
          <w:szCs w:val="20"/>
        </w:rPr>
        <w:t>年</w:t>
      </w:r>
      <w:r w:rsidRPr="00BC1AE7">
        <w:rPr>
          <w:rFonts w:eastAsia="標楷體" w:cs="Arial" w:hint="eastAsia"/>
          <w:sz w:val="20"/>
          <w:szCs w:val="20"/>
        </w:rPr>
        <w:t>8</w:t>
      </w:r>
      <w:r w:rsidRPr="00BC1AE7">
        <w:rPr>
          <w:rFonts w:eastAsia="標楷體" w:hAnsi="Arial" w:cs="Arial" w:hint="eastAsia"/>
          <w:sz w:val="20"/>
          <w:szCs w:val="20"/>
        </w:rPr>
        <w:t>月</w:t>
      </w:r>
      <w:r w:rsidRPr="00BC1AE7">
        <w:rPr>
          <w:rFonts w:eastAsia="標楷體" w:cs="Arial" w:hint="eastAsia"/>
          <w:sz w:val="20"/>
          <w:szCs w:val="20"/>
        </w:rPr>
        <w:t>28</w:t>
      </w:r>
      <w:r w:rsidRPr="00BC1AE7">
        <w:rPr>
          <w:rFonts w:eastAsia="標楷體" w:hAnsi="Arial" w:cs="Arial" w:hint="eastAsia"/>
          <w:sz w:val="20"/>
          <w:szCs w:val="20"/>
        </w:rPr>
        <w:t>日科技</w:t>
      </w:r>
      <w:proofErr w:type="gramStart"/>
      <w:r w:rsidRPr="00BC1AE7">
        <w:rPr>
          <w:rFonts w:eastAsia="標楷體" w:hAnsi="Arial" w:cs="Arial" w:hint="eastAsia"/>
          <w:sz w:val="20"/>
          <w:szCs w:val="20"/>
        </w:rPr>
        <w:t>部科部產字</w:t>
      </w:r>
      <w:proofErr w:type="gramEnd"/>
      <w:r w:rsidRPr="00BC1AE7">
        <w:rPr>
          <w:rFonts w:eastAsia="標楷體" w:hAnsi="Arial" w:cs="Arial" w:hint="eastAsia"/>
          <w:sz w:val="20"/>
          <w:szCs w:val="20"/>
        </w:rPr>
        <w:t>第</w:t>
      </w:r>
      <w:r w:rsidRPr="00BC1AE7">
        <w:rPr>
          <w:rFonts w:eastAsia="標楷體" w:cs="Arial"/>
          <w:sz w:val="20"/>
          <w:szCs w:val="20"/>
        </w:rPr>
        <w:t xml:space="preserve">1030063273A </w:t>
      </w:r>
      <w:r w:rsidRPr="00BC1AE7">
        <w:rPr>
          <w:rFonts w:eastAsia="標楷體" w:hAnsi="Arial" w:cs="Arial" w:hint="eastAsia"/>
          <w:sz w:val="20"/>
          <w:szCs w:val="20"/>
        </w:rPr>
        <w:t>號令修正</w:t>
      </w:r>
    </w:p>
    <w:p w:rsidR="00BC1AE7" w:rsidRPr="00BC1AE7" w:rsidRDefault="00BC1AE7" w:rsidP="00BC1AE7">
      <w:pPr>
        <w:adjustRightInd w:val="0"/>
        <w:snapToGrid w:val="0"/>
        <w:spacing w:line="360" w:lineRule="exact"/>
        <w:jc w:val="right"/>
        <w:rPr>
          <w:rFonts w:eastAsia="標楷體" w:hAnsi="Arial" w:cs="Arial"/>
          <w:sz w:val="20"/>
          <w:szCs w:val="20"/>
        </w:rPr>
      </w:pPr>
      <w:r>
        <w:rPr>
          <w:rFonts w:eastAsia="標楷體" w:hAnsi="Arial" w:cs="Arial" w:hint="eastAsia"/>
          <w:sz w:val="20"/>
          <w:szCs w:val="20"/>
        </w:rPr>
        <w:t>中華民國</w:t>
      </w:r>
      <w:r>
        <w:rPr>
          <w:rFonts w:eastAsia="標楷體" w:hAnsi="Arial" w:cs="Arial" w:hint="eastAsia"/>
          <w:sz w:val="20"/>
          <w:szCs w:val="20"/>
        </w:rPr>
        <w:t>107</w:t>
      </w:r>
      <w:r>
        <w:rPr>
          <w:rFonts w:eastAsia="標楷體" w:hAnsi="Arial" w:cs="Arial" w:hint="eastAsia"/>
          <w:sz w:val="20"/>
          <w:szCs w:val="20"/>
        </w:rPr>
        <w:t>年</w:t>
      </w:r>
      <w:r>
        <w:rPr>
          <w:rFonts w:eastAsia="標楷體" w:hAnsi="Arial" w:cs="Arial" w:hint="eastAsia"/>
          <w:sz w:val="20"/>
          <w:szCs w:val="20"/>
        </w:rPr>
        <w:t>12</w:t>
      </w:r>
      <w:r>
        <w:rPr>
          <w:rFonts w:eastAsia="標楷體" w:hAnsi="Arial" w:cs="Arial" w:hint="eastAsia"/>
          <w:sz w:val="20"/>
          <w:szCs w:val="20"/>
        </w:rPr>
        <w:t>月</w:t>
      </w:r>
      <w:r>
        <w:rPr>
          <w:rFonts w:eastAsia="標楷體" w:hAnsi="Arial" w:cs="Arial" w:hint="eastAsia"/>
          <w:sz w:val="20"/>
          <w:szCs w:val="20"/>
        </w:rPr>
        <w:t>6</w:t>
      </w:r>
      <w:r>
        <w:rPr>
          <w:rFonts w:eastAsia="標楷體" w:hAnsi="Arial" w:cs="Arial" w:hint="eastAsia"/>
          <w:sz w:val="20"/>
          <w:szCs w:val="20"/>
        </w:rPr>
        <w:t>日科技</w:t>
      </w:r>
      <w:proofErr w:type="gramStart"/>
      <w:r>
        <w:rPr>
          <w:rFonts w:eastAsia="標楷體" w:hAnsi="Arial" w:cs="Arial" w:hint="eastAsia"/>
          <w:sz w:val="20"/>
          <w:szCs w:val="20"/>
        </w:rPr>
        <w:t>部</w:t>
      </w:r>
      <w:r w:rsidRPr="00BC1AE7">
        <w:rPr>
          <w:rFonts w:eastAsia="標楷體" w:hAnsi="Arial" w:cs="Arial"/>
          <w:sz w:val="20"/>
          <w:szCs w:val="20"/>
        </w:rPr>
        <w:t>部授竹</w:t>
      </w:r>
      <w:proofErr w:type="gramEnd"/>
      <w:r w:rsidRPr="00BC1AE7">
        <w:rPr>
          <w:rFonts w:eastAsia="標楷體" w:hAnsi="Arial" w:cs="Arial"/>
          <w:sz w:val="20"/>
          <w:szCs w:val="20"/>
        </w:rPr>
        <w:t>商字第</w:t>
      </w:r>
      <w:r w:rsidRPr="00BC1AE7">
        <w:rPr>
          <w:rFonts w:eastAsia="標楷體" w:hAnsi="Arial" w:cs="Arial"/>
          <w:sz w:val="20"/>
          <w:szCs w:val="20"/>
        </w:rPr>
        <w:t xml:space="preserve"> 1070035761A </w:t>
      </w:r>
      <w:r w:rsidRPr="00BC1AE7">
        <w:rPr>
          <w:rFonts w:eastAsia="標楷體" w:hAnsi="Arial" w:cs="Arial"/>
          <w:sz w:val="20"/>
          <w:szCs w:val="20"/>
        </w:rPr>
        <w:t>號</w:t>
      </w:r>
      <w:r w:rsidRPr="00BC1AE7">
        <w:rPr>
          <w:rFonts w:eastAsia="標楷體" w:hAnsi="Arial" w:cs="Arial" w:hint="eastAsia"/>
          <w:sz w:val="20"/>
          <w:szCs w:val="20"/>
        </w:rPr>
        <w:t>令修正</w:t>
      </w:r>
    </w:p>
    <w:p w:rsidR="00AE560D" w:rsidRPr="00BC1AE7" w:rsidRDefault="00AE560D" w:rsidP="00B66BD2">
      <w:pPr>
        <w:adjustRightInd w:val="0"/>
        <w:snapToGrid w:val="0"/>
        <w:spacing w:beforeLines="50" w:before="180" w:line="460" w:lineRule="exact"/>
        <w:ind w:left="1400" w:hangingChars="500" w:hanging="1400"/>
        <w:jc w:val="both"/>
        <w:rPr>
          <w:rFonts w:eastAsia="標楷體" w:cs="Arial"/>
          <w:sz w:val="28"/>
          <w:szCs w:val="20"/>
        </w:rPr>
      </w:pPr>
      <w:r w:rsidRPr="00BC1AE7">
        <w:rPr>
          <w:rFonts w:eastAsia="標楷體" w:hAnsi="Arial" w:cs="Arial" w:hint="eastAsia"/>
          <w:sz w:val="28"/>
          <w:szCs w:val="20"/>
        </w:rPr>
        <w:t>第</w:t>
      </w:r>
      <w:r w:rsidR="00B66BD2">
        <w:rPr>
          <w:rFonts w:eastAsia="標楷體" w:hAnsi="Arial" w:cs="Arial" w:hint="eastAsia"/>
          <w:sz w:val="28"/>
          <w:szCs w:val="20"/>
        </w:rPr>
        <w:t xml:space="preserve">　</w:t>
      </w:r>
      <w:r w:rsidRPr="00BC1AE7">
        <w:rPr>
          <w:rFonts w:eastAsia="標楷體" w:hAnsi="Arial" w:cs="Arial" w:hint="eastAsia"/>
          <w:sz w:val="28"/>
          <w:szCs w:val="20"/>
        </w:rPr>
        <w:t>一</w:t>
      </w:r>
      <w:r w:rsidR="00B66BD2">
        <w:rPr>
          <w:rFonts w:eastAsia="標楷體" w:cs="Arial" w:hint="eastAsia"/>
          <w:sz w:val="28"/>
          <w:szCs w:val="20"/>
        </w:rPr>
        <w:t xml:space="preserve">　</w:t>
      </w:r>
      <w:r w:rsidRPr="00BC1AE7">
        <w:rPr>
          <w:rFonts w:eastAsia="標楷體" w:hAnsi="Arial" w:cs="Arial" w:hint="eastAsia"/>
          <w:sz w:val="28"/>
          <w:szCs w:val="20"/>
        </w:rPr>
        <w:t>條</w:t>
      </w:r>
      <w:r w:rsidR="00B66BD2">
        <w:rPr>
          <w:rFonts w:eastAsia="標楷體" w:cs="Arial" w:hint="eastAsia"/>
          <w:sz w:val="28"/>
          <w:szCs w:val="20"/>
        </w:rPr>
        <w:t xml:space="preserve">　　</w:t>
      </w:r>
      <w:r w:rsidR="00BC1AE7" w:rsidRPr="00BC1AE7">
        <w:rPr>
          <w:rFonts w:eastAsia="標楷體"/>
          <w:sz w:val="28"/>
        </w:rPr>
        <w:t>科技部新竹科學園區管理局（以下簡稱管理局）為維護新竹園區內機關廠商之安全，防止災害，達成消防救災及緊急救難任務，特依據科學園區設置管理條例第六條第一項第十六款及同條例施行細則第二十二條之規定，設置科技部新竹科學園區管理局消防隊（以下簡稱本隊）。</w:t>
      </w:r>
    </w:p>
    <w:p w:rsidR="00AE560D" w:rsidRPr="00BC1AE7" w:rsidRDefault="00AE560D" w:rsidP="00B66BD2">
      <w:pPr>
        <w:adjustRightInd w:val="0"/>
        <w:snapToGrid w:val="0"/>
        <w:spacing w:line="460" w:lineRule="exact"/>
        <w:ind w:left="1400" w:hangingChars="500" w:hanging="1400"/>
        <w:jc w:val="both"/>
        <w:rPr>
          <w:rFonts w:eastAsia="標楷體"/>
          <w:sz w:val="28"/>
        </w:rPr>
      </w:pPr>
      <w:r w:rsidRPr="00BC1AE7">
        <w:rPr>
          <w:rFonts w:eastAsia="標楷體" w:hint="eastAsia"/>
          <w:sz w:val="28"/>
        </w:rPr>
        <w:t>第</w:t>
      </w:r>
      <w:r w:rsidR="00B66BD2">
        <w:rPr>
          <w:rFonts w:eastAsia="標楷體" w:hint="eastAsia"/>
          <w:sz w:val="28"/>
        </w:rPr>
        <w:t xml:space="preserve">　</w:t>
      </w:r>
      <w:r w:rsidRPr="00BC1AE7">
        <w:rPr>
          <w:rFonts w:eastAsia="標楷體" w:hint="eastAsia"/>
          <w:sz w:val="28"/>
        </w:rPr>
        <w:t>二</w:t>
      </w:r>
      <w:r w:rsidR="00B66BD2">
        <w:rPr>
          <w:rFonts w:eastAsia="標楷體" w:hint="eastAsia"/>
          <w:sz w:val="28"/>
        </w:rPr>
        <w:t xml:space="preserve">　</w:t>
      </w:r>
      <w:r w:rsidRPr="00BC1AE7">
        <w:rPr>
          <w:rFonts w:eastAsia="標楷體" w:hint="eastAsia"/>
          <w:sz w:val="28"/>
        </w:rPr>
        <w:t>條</w:t>
      </w:r>
      <w:r w:rsidR="00B66BD2">
        <w:rPr>
          <w:rFonts w:eastAsia="標楷體" w:hint="eastAsia"/>
          <w:sz w:val="28"/>
        </w:rPr>
        <w:t xml:space="preserve">　　</w:t>
      </w:r>
      <w:proofErr w:type="gramStart"/>
      <w:r w:rsidRPr="00BC1AE7">
        <w:rPr>
          <w:rFonts w:eastAsia="標楷體" w:hint="eastAsia"/>
          <w:sz w:val="28"/>
        </w:rPr>
        <w:t>本隊置隊長</w:t>
      </w:r>
      <w:proofErr w:type="gramEnd"/>
      <w:r w:rsidRPr="00BC1AE7">
        <w:rPr>
          <w:rFonts w:eastAsia="標楷體" w:hint="eastAsia"/>
          <w:sz w:val="28"/>
        </w:rPr>
        <w:t>一人，承管理局長之命，綜理隊</w:t>
      </w:r>
      <w:proofErr w:type="gramStart"/>
      <w:r w:rsidRPr="00BC1AE7">
        <w:rPr>
          <w:rFonts w:eastAsia="標楷體" w:hint="eastAsia"/>
          <w:sz w:val="28"/>
        </w:rPr>
        <w:t>務</w:t>
      </w:r>
      <w:proofErr w:type="gramEnd"/>
      <w:r w:rsidRPr="00BC1AE7">
        <w:rPr>
          <w:rFonts w:eastAsia="標楷體" w:hint="eastAsia"/>
          <w:sz w:val="28"/>
        </w:rPr>
        <w:t>，</w:t>
      </w:r>
      <w:proofErr w:type="gramStart"/>
      <w:r w:rsidRPr="00BC1AE7">
        <w:rPr>
          <w:rFonts w:eastAsia="標楷體" w:hint="eastAsia"/>
          <w:sz w:val="28"/>
        </w:rPr>
        <w:t>置隊附</w:t>
      </w:r>
      <w:proofErr w:type="gramEnd"/>
      <w:r w:rsidRPr="00BC1AE7">
        <w:rPr>
          <w:rFonts w:eastAsia="標楷體" w:hint="eastAsia"/>
          <w:sz w:val="28"/>
        </w:rPr>
        <w:t>一人襄助之，</w:t>
      </w:r>
      <w:proofErr w:type="gramStart"/>
      <w:r w:rsidRPr="00BC1AE7">
        <w:rPr>
          <w:rFonts w:eastAsia="標楷體" w:hint="eastAsia"/>
          <w:sz w:val="28"/>
        </w:rPr>
        <w:t>均由管理局</w:t>
      </w:r>
      <w:proofErr w:type="gramEnd"/>
      <w:r w:rsidRPr="00BC1AE7">
        <w:rPr>
          <w:rFonts w:eastAsia="標楷體" w:hint="eastAsia"/>
          <w:sz w:val="28"/>
        </w:rPr>
        <w:t>指派適</w:t>
      </w:r>
      <w:r w:rsidR="000B2069" w:rsidRPr="00BC1AE7">
        <w:rPr>
          <w:rFonts w:eastAsia="標楷體" w:hint="eastAsia"/>
          <w:sz w:val="28"/>
        </w:rPr>
        <w:t>當</w:t>
      </w:r>
      <w:r w:rsidRPr="00BC1AE7">
        <w:rPr>
          <w:rFonts w:eastAsia="標楷體" w:hint="eastAsia"/>
          <w:sz w:val="28"/>
        </w:rPr>
        <w:t>人員派兼之。</w:t>
      </w:r>
    </w:p>
    <w:p w:rsidR="00AE560D" w:rsidRPr="00BC1AE7" w:rsidRDefault="00AE560D" w:rsidP="00B66BD2">
      <w:pPr>
        <w:adjustRightInd w:val="0"/>
        <w:snapToGrid w:val="0"/>
        <w:spacing w:line="460" w:lineRule="exact"/>
        <w:ind w:left="1400" w:hangingChars="500" w:hanging="1400"/>
        <w:jc w:val="both"/>
        <w:rPr>
          <w:rFonts w:eastAsia="標楷體"/>
          <w:sz w:val="28"/>
        </w:rPr>
      </w:pPr>
      <w:r w:rsidRPr="00BC1AE7">
        <w:rPr>
          <w:rFonts w:eastAsia="標楷體" w:hint="eastAsia"/>
          <w:sz w:val="28"/>
        </w:rPr>
        <w:t>第</w:t>
      </w:r>
      <w:r w:rsidR="00B66BD2">
        <w:rPr>
          <w:rFonts w:eastAsia="標楷體" w:hint="eastAsia"/>
          <w:sz w:val="28"/>
        </w:rPr>
        <w:t xml:space="preserve">　</w:t>
      </w:r>
      <w:r w:rsidRPr="00BC1AE7">
        <w:rPr>
          <w:rFonts w:eastAsia="標楷體" w:hint="eastAsia"/>
          <w:sz w:val="28"/>
        </w:rPr>
        <w:t>三</w:t>
      </w:r>
      <w:r w:rsidR="00B66BD2">
        <w:rPr>
          <w:rFonts w:eastAsia="標楷體" w:hint="eastAsia"/>
          <w:sz w:val="28"/>
        </w:rPr>
        <w:t xml:space="preserve">　</w:t>
      </w:r>
      <w:r w:rsidRPr="00BC1AE7">
        <w:rPr>
          <w:rFonts w:eastAsia="標楷體" w:hint="eastAsia"/>
          <w:sz w:val="28"/>
        </w:rPr>
        <w:t>條</w:t>
      </w:r>
      <w:r w:rsidR="00B66BD2">
        <w:rPr>
          <w:rFonts w:eastAsia="標楷體" w:hint="eastAsia"/>
          <w:sz w:val="28"/>
        </w:rPr>
        <w:t xml:space="preserve">　　</w:t>
      </w:r>
      <w:r w:rsidRPr="00BC1AE7">
        <w:rPr>
          <w:rFonts w:eastAsia="標楷體" w:hint="eastAsia"/>
          <w:sz w:val="28"/>
        </w:rPr>
        <w:t>本隊隊員，依消防與救難設備（車輛）及實際需要聘</w:t>
      </w:r>
      <w:r w:rsidR="000B2069" w:rsidRPr="00BC1AE7">
        <w:rPr>
          <w:rFonts w:eastAsia="標楷體" w:hint="eastAsia"/>
          <w:sz w:val="28"/>
        </w:rPr>
        <w:t>僱</w:t>
      </w:r>
      <w:r w:rsidRPr="00BC1AE7">
        <w:rPr>
          <w:rFonts w:eastAsia="標楷體" w:hint="eastAsia"/>
          <w:sz w:val="28"/>
        </w:rPr>
        <w:t>配置之，其標準如左：</w:t>
      </w:r>
    </w:p>
    <w:p w:rsidR="00AE560D" w:rsidRPr="00BC1AE7" w:rsidRDefault="00AE560D" w:rsidP="00B66BD2">
      <w:pPr>
        <w:adjustRightInd w:val="0"/>
        <w:snapToGrid w:val="0"/>
        <w:spacing w:line="460" w:lineRule="exact"/>
        <w:ind w:leftChars="817" w:left="2552" w:hangingChars="211" w:hanging="591"/>
        <w:jc w:val="both"/>
        <w:rPr>
          <w:rFonts w:eastAsia="標楷體"/>
          <w:sz w:val="28"/>
        </w:rPr>
      </w:pPr>
      <w:r w:rsidRPr="00BC1AE7">
        <w:rPr>
          <w:rFonts w:eastAsia="標楷體" w:hint="eastAsia"/>
          <w:sz w:val="28"/>
        </w:rPr>
        <w:t>一、雲梯或化學或高低壓消防車每輛配置隊員五人（含駕駛）。</w:t>
      </w:r>
    </w:p>
    <w:p w:rsidR="00AE560D" w:rsidRPr="00BC1AE7" w:rsidRDefault="00AE560D" w:rsidP="00B66BD2">
      <w:pPr>
        <w:adjustRightInd w:val="0"/>
        <w:snapToGrid w:val="0"/>
        <w:spacing w:line="460" w:lineRule="exact"/>
        <w:ind w:leftChars="817" w:left="2552" w:hangingChars="211" w:hanging="591"/>
        <w:jc w:val="both"/>
        <w:rPr>
          <w:rFonts w:eastAsia="標楷體"/>
          <w:sz w:val="28"/>
        </w:rPr>
      </w:pPr>
      <w:r w:rsidRPr="00BC1AE7">
        <w:rPr>
          <w:rFonts w:eastAsia="標楷體" w:hint="eastAsia"/>
          <w:sz w:val="28"/>
        </w:rPr>
        <w:t>二、水箱消防車輛配</w:t>
      </w:r>
      <w:proofErr w:type="gramStart"/>
      <w:r w:rsidRPr="00BC1AE7">
        <w:rPr>
          <w:rFonts w:eastAsia="標楷體" w:hint="eastAsia"/>
          <w:sz w:val="28"/>
        </w:rPr>
        <w:t>罝</w:t>
      </w:r>
      <w:proofErr w:type="gramEnd"/>
      <w:r w:rsidRPr="00BC1AE7">
        <w:rPr>
          <w:rFonts w:eastAsia="標楷體" w:hint="eastAsia"/>
          <w:sz w:val="28"/>
        </w:rPr>
        <w:t>五人（含駕駛）。</w:t>
      </w:r>
    </w:p>
    <w:p w:rsidR="00AE560D" w:rsidRPr="00BC1AE7" w:rsidRDefault="00AE560D" w:rsidP="00B66BD2">
      <w:pPr>
        <w:adjustRightInd w:val="0"/>
        <w:snapToGrid w:val="0"/>
        <w:spacing w:line="460" w:lineRule="exact"/>
        <w:ind w:leftChars="817" w:left="2552" w:hangingChars="211" w:hanging="591"/>
        <w:jc w:val="both"/>
        <w:rPr>
          <w:rFonts w:eastAsia="標楷體"/>
          <w:sz w:val="28"/>
        </w:rPr>
      </w:pPr>
      <w:r w:rsidRPr="00BC1AE7">
        <w:rPr>
          <w:rFonts w:eastAsia="標楷體" w:hint="eastAsia"/>
          <w:sz w:val="28"/>
        </w:rPr>
        <w:t>三、普通消防車輛每輛配置五人（含駕駛）。</w:t>
      </w:r>
    </w:p>
    <w:p w:rsidR="00AE560D" w:rsidRPr="00BC1AE7" w:rsidRDefault="00AE560D" w:rsidP="00B66BD2">
      <w:pPr>
        <w:adjustRightInd w:val="0"/>
        <w:snapToGrid w:val="0"/>
        <w:spacing w:line="460" w:lineRule="exact"/>
        <w:ind w:leftChars="817" w:left="2552" w:hangingChars="211" w:hanging="591"/>
        <w:jc w:val="both"/>
        <w:rPr>
          <w:rFonts w:eastAsia="標楷體"/>
          <w:sz w:val="28"/>
        </w:rPr>
      </w:pPr>
      <w:r w:rsidRPr="00BC1AE7">
        <w:rPr>
          <w:rFonts w:eastAsia="標楷體" w:hint="eastAsia"/>
          <w:sz w:val="28"/>
        </w:rPr>
        <w:t>四、救護車每輛配置駕駛一人。</w:t>
      </w:r>
    </w:p>
    <w:p w:rsidR="00AE560D" w:rsidRPr="00BC1AE7" w:rsidRDefault="00AE560D" w:rsidP="00B66BD2">
      <w:pPr>
        <w:adjustRightInd w:val="0"/>
        <w:snapToGrid w:val="0"/>
        <w:spacing w:line="460" w:lineRule="exact"/>
        <w:ind w:left="1400" w:hangingChars="500" w:hanging="1400"/>
        <w:jc w:val="both"/>
        <w:rPr>
          <w:rFonts w:eastAsia="標楷體"/>
          <w:sz w:val="28"/>
        </w:rPr>
      </w:pPr>
      <w:r w:rsidRPr="00BC1AE7">
        <w:rPr>
          <w:rFonts w:eastAsia="標楷體" w:hint="eastAsia"/>
          <w:sz w:val="28"/>
        </w:rPr>
        <w:t>第</w:t>
      </w:r>
      <w:r w:rsidR="00B66BD2">
        <w:rPr>
          <w:rFonts w:eastAsia="標楷體" w:hint="eastAsia"/>
          <w:sz w:val="28"/>
        </w:rPr>
        <w:t xml:space="preserve">　</w:t>
      </w:r>
      <w:r w:rsidRPr="00BC1AE7">
        <w:rPr>
          <w:rFonts w:eastAsia="標楷體" w:hint="eastAsia"/>
          <w:sz w:val="28"/>
        </w:rPr>
        <w:t>四</w:t>
      </w:r>
      <w:r w:rsidR="00B66BD2">
        <w:rPr>
          <w:rFonts w:eastAsia="標楷體" w:hint="eastAsia"/>
          <w:sz w:val="28"/>
        </w:rPr>
        <w:t xml:space="preserve">　</w:t>
      </w:r>
      <w:r w:rsidRPr="00BC1AE7">
        <w:rPr>
          <w:rFonts w:eastAsia="標楷體" w:hint="eastAsia"/>
          <w:sz w:val="28"/>
        </w:rPr>
        <w:t>條</w:t>
      </w:r>
      <w:r w:rsidR="00B66BD2">
        <w:rPr>
          <w:rFonts w:eastAsia="標楷體" w:hint="eastAsia"/>
          <w:sz w:val="28"/>
        </w:rPr>
        <w:t xml:space="preserve">　　</w:t>
      </w:r>
      <w:r w:rsidRPr="00BC1AE7">
        <w:rPr>
          <w:rFonts w:eastAsia="標楷體" w:hint="eastAsia"/>
          <w:sz w:val="28"/>
        </w:rPr>
        <w:t>各消防車置車長一人，由隊長於各車配置隊員中指定一人兼任之。</w:t>
      </w:r>
    </w:p>
    <w:p w:rsidR="00AE560D" w:rsidRPr="00BC1AE7" w:rsidRDefault="00AE560D" w:rsidP="00BC1AE7">
      <w:pPr>
        <w:adjustRightInd w:val="0"/>
        <w:snapToGrid w:val="0"/>
        <w:spacing w:line="460" w:lineRule="exact"/>
        <w:ind w:left="1120" w:hangingChars="400" w:hanging="1120"/>
        <w:jc w:val="both"/>
        <w:rPr>
          <w:rFonts w:eastAsia="標楷體"/>
          <w:sz w:val="28"/>
        </w:rPr>
      </w:pPr>
      <w:r w:rsidRPr="00BC1AE7">
        <w:rPr>
          <w:rFonts w:eastAsia="標楷體" w:hint="eastAsia"/>
          <w:sz w:val="28"/>
        </w:rPr>
        <w:t>第</w:t>
      </w:r>
      <w:r w:rsidR="00B66BD2">
        <w:rPr>
          <w:rFonts w:eastAsia="標楷體" w:hint="eastAsia"/>
          <w:sz w:val="28"/>
        </w:rPr>
        <w:t xml:space="preserve">　</w:t>
      </w:r>
      <w:r w:rsidRPr="00BC1AE7">
        <w:rPr>
          <w:rFonts w:eastAsia="標楷體" w:hint="eastAsia"/>
          <w:sz w:val="28"/>
        </w:rPr>
        <w:t>五</w:t>
      </w:r>
      <w:r w:rsidR="00B66BD2">
        <w:rPr>
          <w:rFonts w:eastAsia="標楷體" w:hint="eastAsia"/>
          <w:sz w:val="28"/>
        </w:rPr>
        <w:t xml:space="preserve">　</w:t>
      </w:r>
      <w:r w:rsidRPr="00BC1AE7">
        <w:rPr>
          <w:rFonts w:eastAsia="標楷體" w:hint="eastAsia"/>
          <w:sz w:val="28"/>
        </w:rPr>
        <w:t>條</w:t>
      </w:r>
      <w:r w:rsidR="00B66BD2">
        <w:rPr>
          <w:rFonts w:eastAsia="標楷體" w:hint="eastAsia"/>
          <w:sz w:val="28"/>
        </w:rPr>
        <w:t xml:space="preserve">　　</w:t>
      </w:r>
      <w:r w:rsidRPr="00BC1AE7">
        <w:rPr>
          <w:rFonts w:eastAsia="標楷體" w:hint="eastAsia"/>
          <w:sz w:val="28"/>
        </w:rPr>
        <w:t>本</w:t>
      </w:r>
      <w:proofErr w:type="gramStart"/>
      <w:r w:rsidRPr="00BC1AE7">
        <w:rPr>
          <w:rFonts w:eastAsia="標楷體" w:hint="eastAsia"/>
          <w:sz w:val="28"/>
        </w:rPr>
        <w:t>隊置約僱</w:t>
      </w:r>
      <w:proofErr w:type="gramEnd"/>
      <w:r w:rsidRPr="00BC1AE7">
        <w:rPr>
          <w:rFonts w:eastAsia="標楷體" w:hint="eastAsia"/>
          <w:sz w:val="28"/>
        </w:rPr>
        <w:t>幹事一人，承辦一般行政業務。</w:t>
      </w:r>
    </w:p>
    <w:p w:rsidR="00AE560D" w:rsidRPr="00BC1AE7" w:rsidRDefault="00AE560D" w:rsidP="00BC1AE7">
      <w:pPr>
        <w:adjustRightInd w:val="0"/>
        <w:snapToGrid w:val="0"/>
        <w:spacing w:line="460" w:lineRule="exact"/>
        <w:ind w:left="1120" w:hangingChars="400" w:hanging="1120"/>
        <w:jc w:val="both"/>
        <w:rPr>
          <w:rFonts w:eastAsia="標楷體"/>
          <w:sz w:val="28"/>
        </w:rPr>
      </w:pPr>
      <w:r w:rsidRPr="00BC1AE7">
        <w:rPr>
          <w:rFonts w:eastAsia="標楷體" w:hint="eastAsia"/>
          <w:sz w:val="28"/>
        </w:rPr>
        <w:t>第</w:t>
      </w:r>
      <w:r w:rsidR="00B66BD2">
        <w:rPr>
          <w:rFonts w:eastAsia="標楷體" w:hint="eastAsia"/>
          <w:sz w:val="28"/>
        </w:rPr>
        <w:t xml:space="preserve">　</w:t>
      </w:r>
      <w:r w:rsidRPr="00BC1AE7">
        <w:rPr>
          <w:rFonts w:eastAsia="標楷體" w:hint="eastAsia"/>
          <w:sz w:val="28"/>
        </w:rPr>
        <w:t>六</w:t>
      </w:r>
      <w:r w:rsidR="00B66BD2">
        <w:rPr>
          <w:rFonts w:eastAsia="標楷體" w:hint="eastAsia"/>
          <w:sz w:val="28"/>
        </w:rPr>
        <w:t xml:space="preserve">　</w:t>
      </w:r>
      <w:r w:rsidRPr="00BC1AE7">
        <w:rPr>
          <w:rFonts w:eastAsia="標楷體" w:hint="eastAsia"/>
          <w:sz w:val="28"/>
        </w:rPr>
        <w:t>條</w:t>
      </w:r>
      <w:r w:rsidR="00B66BD2">
        <w:rPr>
          <w:rFonts w:eastAsia="標楷體" w:hint="eastAsia"/>
          <w:sz w:val="28"/>
        </w:rPr>
        <w:t xml:space="preserve">　　</w:t>
      </w:r>
      <w:r w:rsidRPr="00BC1AE7">
        <w:rPr>
          <w:rFonts w:eastAsia="標楷體" w:hint="eastAsia"/>
          <w:sz w:val="28"/>
        </w:rPr>
        <w:t>本隊所需經費在管</w:t>
      </w:r>
      <w:r w:rsidR="00151233" w:rsidRPr="00BC1AE7">
        <w:rPr>
          <w:rFonts w:eastAsia="標楷體" w:hint="eastAsia"/>
          <w:sz w:val="28"/>
        </w:rPr>
        <w:t>理</w:t>
      </w:r>
      <w:r w:rsidRPr="00BC1AE7">
        <w:rPr>
          <w:rFonts w:eastAsia="標楷體" w:hint="eastAsia"/>
          <w:sz w:val="28"/>
        </w:rPr>
        <w:t>局作業基金項下支應。</w:t>
      </w:r>
    </w:p>
    <w:p w:rsidR="00AE560D" w:rsidRPr="00BC1AE7" w:rsidRDefault="00AE560D" w:rsidP="00B66BD2">
      <w:pPr>
        <w:adjustRightInd w:val="0"/>
        <w:snapToGrid w:val="0"/>
        <w:spacing w:line="460" w:lineRule="exact"/>
        <w:ind w:left="1400" w:hangingChars="500" w:hanging="1400"/>
        <w:jc w:val="both"/>
        <w:rPr>
          <w:rFonts w:eastAsia="標楷體"/>
          <w:sz w:val="28"/>
        </w:rPr>
      </w:pPr>
      <w:r w:rsidRPr="00BC1AE7">
        <w:rPr>
          <w:rFonts w:eastAsia="標楷體" w:hint="eastAsia"/>
          <w:sz w:val="28"/>
        </w:rPr>
        <w:t>第</w:t>
      </w:r>
      <w:r w:rsidR="00B66BD2">
        <w:rPr>
          <w:rFonts w:eastAsia="標楷體" w:hint="eastAsia"/>
          <w:sz w:val="28"/>
        </w:rPr>
        <w:t xml:space="preserve">　</w:t>
      </w:r>
      <w:r w:rsidRPr="00BC1AE7">
        <w:rPr>
          <w:rFonts w:eastAsia="標楷體" w:hint="eastAsia"/>
          <w:sz w:val="28"/>
        </w:rPr>
        <w:t>七</w:t>
      </w:r>
      <w:r w:rsidR="00B66BD2">
        <w:rPr>
          <w:rFonts w:eastAsia="標楷體" w:hint="eastAsia"/>
          <w:sz w:val="28"/>
        </w:rPr>
        <w:t xml:space="preserve">　</w:t>
      </w:r>
      <w:r w:rsidRPr="00BC1AE7">
        <w:rPr>
          <w:rFonts w:eastAsia="標楷體" w:hint="eastAsia"/>
          <w:sz w:val="28"/>
        </w:rPr>
        <w:t>條</w:t>
      </w:r>
      <w:r w:rsidR="00B66BD2">
        <w:rPr>
          <w:rFonts w:eastAsia="標楷體" w:hint="eastAsia"/>
          <w:sz w:val="28"/>
        </w:rPr>
        <w:t xml:space="preserve">　　</w:t>
      </w:r>
      <w:r w:rsidRPr="00BC1AE7">
        <w:rPr>
          <w:rFonts w:eastAsia="標楷體" w:hint="eastAsia"/>
          <w:sz w:val="28"/>
        </w:rPr>
        <w:t>本隊人事管理、人事查核及會計業務由管理局派員兼</w:t>
      </w:r>
      <w:bookmarkStart w:id="0" w:name="_GoBack"/>
      <w:bookmarkEnd w:id="0"/>
      <w:r w:rsidRPr="00BC1AE7">
        <w:rPr>
          <w:rFonts w:eastAsia="標楷體" w:hint="eastAsia"/>
          <w:sz w:val="28"/>
        </w:rPr>
        <w:t>辦</w:t>
      </w:r>
      <w:r w:rsidR="00AE09F5" w:rsidRPr="00BC1AE7">
        <w:rPr>
          <w:rFonts w:eastAsia="標楷體" w:hint="eastAsia"/>
          <w:sz w:val="28"/>
        </w:rPr>
        <w:t>。</w:t>
      </w:r>
    </w:p>
    <w:p w:rsidR="00AE560D" w:rsidRPr="00BC1AE7" w:rsidRDefault="00AE560D" w:rsidP="00BC1AE7">
      <w:pPr>
        <w:adjustRightInd w:val="0"/>
        <w:snapToGrid w:val="0"/>
        <w:spacing w:line="460" w:lineRule="exact"/>
        <w:ind w:left="1120" w:hangingChars="400" w:hanging="1120"/>
        <w:jc w:val="both"/>
        <w:rPr>
          <w:rFonts w:eastAsia="標楷體"/>
          <w:sz w:val="28"/>
        </w:rPr>
      </w:pPr>
      <w:r w:rsidRPr="00BC1AE7">
        <w:rPr>
          <w:rFonts w:eastAsia="標楷體" w:hint="eastAsia"/>
          <w:sz w:val="28"/>
        </w:rPr>
        <w:t>第</w:t>
      </w:r>
      <w:r w:rsidR="00B66BD2">
        <w:rPr>
          <w:rFonts w:eastAsia="標楷體" w:hint="eastAsia"/>
          <w:sz w:val="28"/>
        </w:rPr>
        <w:t xml:space="preserve">　</w:t>
      </w:r>
      <w:r w:rsidRPr="00BC1AE7">
        <w:rPr>
          <w:rFonts w:eastAsia="標楷體" w:hint="eastAsia"/>
          <w:sz w:val="28"/>
        </w:rPr>
        <w:t>八</w:t>
      </w:r>
      <w:r w:rsidR="00B66BD2">
        <w:rPr>
          <w:rFonts w:eastAsia="標楷體" w:hint="eastAsia"/>
          <w:sz w:val="28"/>
        </w:rPr>
        <w:t xml:space="preserve">　</w:t>
      </w:r>
      <w:r w:rsidRPr="00BC1AE7">
        <w:rPr>
          <w:rFonts w:eastAsia="標楷體" w:hint="eastAsia"/>
          <w:sz w:val="28"/>
        </w:rPr>
        <w:t>條</w:t>
      </w:r>
      <w:r w:rsidR="00B66BD2">
        <w:rPr>
          <w:rFonts w:eastAsia="標楷體" w:hint="eastAsia"/>
          <w:sz w:val="28"/>
        </w:rPr>
        <w:t xml:space="preserve">　　</w:t>
      </w:r>
      <w:r w:rsidRPr="00BC1AE7">
        <w:rPr>
          <w:rFonts w:eastAsia="標楷體" w:hint="eastAsia"/>
          <w:sz w:val="28"/>
        </w:rPr>
        <w:t>本隊員額編制表，另定之。</w:t>
      </w:r>
    </w:p>
    <w:p w:rsidR="00AE560D" w:rsidRPr="00B66BD2" w:rsidRDefault="00AE560D" w:rsidP="00B66BD2">
      <w:pPr>
        <w:adjustRightInd w:val="0"/>
        <w:snapToGrid w:val="0"/>
        <w:spacing w:line="460" w:lineRule="exact"/>
        <w:ind w:left="1120" w:hangingChars="400" w:hanging="1120"/>
        <w:jc w:val="both"/>
        <w:rPr>
          <w:rFonts w:eastAsia="標楷體"/>
          <w:sz w:val="28"/>
        </w:rPr>
      </w:pPr>
      <w:r w:rsidRPr="00BC1AE7">
        <w:rPr>
          <w:rFonts w:eastAsia="標楷體" w:hint="eastAsia"/>
          <w:sz w:val="28"/>
        </w:rPr>
        <w:t>第</w:t>
      </w:r>
      <w:r w:rsidR="00B66BD2">
        <w:rPr>
          <w:rFonts w:eastAsia="標楷體" w:hint="eastAsia"/>
          <w:sz w:val="28"/>
        </w:rPr>
        <w:t xml:space="preserve">　</w:t>
      </w:r>
      <w:r w:rsidRPr="00BC1AE7">
        <w:rPr>
          <w:rFonts w:eastAsia="標楷體" w:hint="eastAsia"/>
          <w:sz w:val="28"/>
        </w:rPr>
        <w:t>九</w:t>
      </w:r>
      <w:r w:rsidR="00B66BD2">
        <w:rPr>
          <w:rFonts w:eastAsia="標楷體" w:hint="eastAsia"/>
          <w:sz w:val="28"/>
        </w:rPr>
        <w:t xml:space="preserve">　</w:t>
      </w:r>
      <w:r w:rsidRPr="00BC1AE7">
        <w:rPr>
          <w:rFonts w:eastAsia="標楷體" w:hint="eastAsia"/>
          <w:sz w:val="28"/>
        </w:rPr>
        <w:t>條</w:t>
      </w:r>
      <w:r w:rsidR="00B66BD2">
        <w:rPr>
          <w:rFonts w:eastAsia="標楷體" w:hint="eastAsia"/>
          <w:sz w:val="28"/>
        </w:rPr>
        <w:t xml:space="preserve">　　</w:t>
      </w:r>
      <w:r w:rsidRPr="00BC1AE7">
        <w:rPr>
          <w:rFonts w:eastAsia="標楷體" w:hint="eastAsia"/>
          <w:sz w:val="28"/>
        </w:rPr>
        <w:t>本辦法自發布日施行。</w:t>
      </w:r>
    </w:p>
    <w:sectPr w:rsidR="00AE560D" w:rsidRPr="00B66BD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AC1" w:rsidRDefault="00D10AC1" w:rsidP="00151233">
      <w:r>
        <w:separator/>
      </w:r>
    </w:p>
  </w:endnote>
  <w:endnote w:type="continuationSeparator" w:id="0">
    <w:p w:rsidR="00D10AC1" w:rsidRDefault="00D10AC1" w:rsidP="0015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AC1" w:rsidRDefault="00D10AC1" w:rsidP="00151233">
      <w:r>
        <w:separator/>
      </w:r>
    </w:p>
  </w:footnote>
  <w:footnote w:type="continuationSeparator" w:id="0">
    <w:p w:rsidR="00D10AC1" w:rsidRDefault="00D10AC1" w:rsidP="00151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1233"/>
    <w:rsid w:val="000B2069"/>
    <w:rsid w:val="000F3B1A"/>
    <w:rsid w:val="00151233"/>
    <w:rsid w:val="004008C8"/>
    <w:rsid w:val="0068520E"/>
    <w:rsid w:val="007916AD"/>
    <w:rsid w:val="008E7943"/>
    <w:rsid w:val="00A01F7E"/>
    <w:rsid w:val="00AB4CAF"/>
    <w:rsid w:val="00AE09F5"/>
    <w:rsid w:val="00AE560D"/>
    <w:rsid w:val="00B66BD2"/>
    <w:rsid w:val="00BC1AE7"/>
    <w:rsid w:val="00BC36F5"/>
    <w:rsid w:val="00D10AC1"/>
    <w:rsid w:val="00F628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標題"/>
    <w:basedOn w:val="a"/>
    <w:pPr>
      <w:spacing w:line="0" w:lineRule="atLeast"/>
      <w:ind w:left="1680"/>
      <w:jc w:val="both"/>
    </w:pPr>
    <w:rPr>
      <w:rFonts w:ascii="標楷體" w:eastAsia="標楷體" w:hAnsi="標楷體"/>
      <w:sz w:val="32"/>
      <w:szCs w:val="20"/>
    </w:rPr>
  </w:style>
  <w:style w:type="paragraph" w:customStyle="1" w:styleId="a4">
    <w:name w:val="訂定日期"/>
    <w:basedOn w:val="a"/>
    <w:pPr>
      <w:spacing w:line="0" w:lineRule="atLeast"/>
    </w:pPr>
    <w:rPr>
      <w:rFonts w:ascii="標楷體" w:eastAsia="標楷體" w:hAnsi="標楷體"/>
      <w:color w:val="000000"/>
      <w:kern w:val="8"/>
      <w:szCs w:val="20"/>
    </w:rPr>
  </w:style>
  <w:style w:type="paragraph" w:customStyle="1" w:styleId="1">
    <w:name w:val="條文1"/>
    <w:basedOn w:val="a"/>
    <w:pPr>
      <w:spacing w:line="0" w:lineRule="atLeast"/>
      <w:ind w:left="840" w:hanging="840"/>
    </w:pPr>
    <w:rPr>
      <w:rFonts w:ascii="標楷體" w:eastAsia="標楷體" w:hAnsi="標楷體"/>
      <w:color w:val="000000"/>
      <w:kern w:val="8"/>
      <w:sz w:val="28"/>
      <w:szCs w:val="20"/>
    </w:rPr>
  </w:style>
  <w:style w:type="paragraph" w:customStyle="1" w:styleId="2">
    <w:name w:val="條文2"/>
    <w:basedOn w:val="a"/>
    <w:pPr>
      <w:spacing w:line="0" w:lineRule="atLeast"/>
      <w:ind w:left="1080" w:hanging="1080"/>
    </w:pPr>
    <w:rPr>
      <w:rFonts w:ascii="標楷體" w:eastAsia="標楷體" w:hAnsi="標楷體"/>
      <w:color w:val="000000"/>
      <w:kern w:val="8"/>
      <w:sz w:val="28"/>
      <w:szCs w:val="20"/>
    </w:rPr>
  </w:style>
  <w:style w:type="paragraph" w:customStyle="1" w:styleId="3">
    <w:name w:val="條文3"/>
    <w:basedOn w:val="2"/>
    <w:pPr>
      <w:ind w:left="0" w:firstLine="0"/>
    </w:pPr>
  </w:style>
  <w:style w:type="paragraph" w:customStyle="1" w:styleId="a5">
    <w:name w:val="章節"/>
    <w:basedOn w:val="a"/>
    <w:pPr>
      <w:spacing w:line="0" w:lineRule="atLeast"/>
    </w:pPr>
    <w:rPr>
      <w:rFonts w:ascii="標楷體" w:eastAsia="標楷體" w:hAnsi="標楷體"/>
      <w:color w:val="000000"/>
      <w:kern w:val="8"/>
      <w:sz w:val="28"/>
      <w:szCs w:val="20"/>
    </w:rPr>
  </w:style>
  <w:style w:type="paragraph" w:customStyle="1" w:styleId="10">
    <w:name w:val="款1"/>
    <w:basedOn w:val="a"/>
    <w:pPr>
      <w:spacing w:line="0" w:lineRule="atLeast"/>
      <w:ind w:left="1680" w:hanging="600"/>
    </w:pPr>
    <w:rPr>
      <w:rFonts w:ascii="標楷體" w:eastAsia="標楷體" w:hAnsi="標楷體"/>
      <w:color w:val="000000"/>
      <w:kern w:val="8"/>
      <w:sz w:val="28"/>
      <w:szCs w:val="20"/>
    </w:rPr>
  </w:style>
  <w:style w:type="paragraph" w:customStyle="1" w:styleId="20">
    <w:name w:val="款2"/>
    <w:basedOn w:val="a"/>
    <w:pPr>
      <w:spacing w:line="0" w:lineRule="atLeast"/>
      <w:ind w:left="1920" w:hanging="559"/>
    </w:pPr>
    <w:rPr>
      <w:rFonts w:ascii="標楷體" w:eastAsia="標楷體" w:hAnsi="標楷體"/>
      <w:color w:val="000000"/>
      <w:kern w:val="8"/>
      <w:sz w:val="28"/>
      <w:szCs w:val="20"/>
    </w:rPr>
  </w:style>
  <w:style w:type="paragraph" w:customStyle="1" w:styleId="11">
    <w:name w:val="項1"/>
    <w:basedOn w:val="a"/>
    <w:pPr>
      <w:spacing w:line="0" w:lineRule="atLeast"/>
      <w:ind w:left="840" w:firstLine="240"/>
    </w:pPr>
    <w:rPr>
      <w:rFonts w:ascii="標楷體" w:eastAsia="標楷體" w:hAnsi="標楷體"/>
      <w:color w:val="000000"/>
      <w:kern w:val="8"/>
      <w:sz w:val="28"/>
      <w:szCs w:val="20"/>
    </w:rPr>
  </w:style>
  <w:style w:type="paragraph" w:customStyle="1" w:styleId="21">
    <w:name w:val="項2"/>
    <w:basedOn w:val="a"/>
    <w:pPr>
      <w:spacing w:line="0" w:lineRule="atLeast"/>
      <w:ind w:left="1080" w:firstLine="281"/>
    </w:pPr>
    <w:rPr>
      <w:rFonts w:ascii="標楷體" w:eastAsia="標楷體" w:hAnsi="標楷體"/>
      <w:color w:val="000000"/>
      <w:sz w:val="28"/>
      <w:szCs w:val="20"/>
    </w:rPr>
  </w:style>
  <w:style w:type="paragraph" w:styleId="Web">
    <w:name w:val="Normal (Web)"/>
    <w:basedOn w:val="a"/>
    <w:semiHidden/>
    <w:pPr>
      <w:widowControl/>
      <w:spacing w:before="100" w:beforeAutospacing="1" w:after="100" w:afterAutospacing="1"/>
    </w:pPr>
    <w:rPr>
      <w:rFonts w:ascii="新細明體"/>
      <w:kern w:val="0"/>
    </w:rPr>
  </w:style>
  <w:style w:type="paragraph" w:styleId="a6">
    <w:name w:val="Body Text Indent"/>
    <w:basedOn w:val="a"/>
    <w:semiHidden/>
    <w:pPr>
      <w:spacing w:line="400" w:lineRule="exact"/>
      <w:ind w:left="1400" w:hangingChars="500" w:hanging="1400"/>
    </w:pPr>
    <w:rPr>
      <w:rFonts w:ascii="Arial" w:eastAsia="標楷體" w:hAnsi="Arial" w:cs="Arial"/>
      <w:color w:val="000000"/>
      <w:sz w:val="28"/>
      <w:szCs w:val="20"/>
    </w:rPr>
  </w:style>
  <w:style w:type="paragraph" w:styleId="a7">
    <w:name w:val="header"/>
    <w:basedOn w:val="a"/>
    <w:link w:val="a8"/>
    <w:uiPriority w:val="99"/>
    <w:semiHidden/>
    <w:unhideWhenUsed/>
    <w:rsid w:val="00151233"/>
    <w:pPr>
      <w:tabs>
        <w:tab w:val="center" w:pos="4153"/>
        <w:tab w:val="right" w:pos="8306"/>
      </w:tabs>
      <w:snapToGrid w:val="0"/>
    </w:pPr>
    <w:rPr>
      <w:sz w:val="20"/>
      <w:szCs w:val="20"/>
    </w:rPr>
  </w:style>
  <w:style w:type="character" w:customStyle="1" w:styleId="a8">
    <w:name w:val="頁首 字元"/>
    <w:basedOn w:val="a0"/>
    <w:link w:val="a7"/>
    <w:uiPriority w:val="99"/>
    <w:semiHidden/>
    <w:rsid w:val="00151233"/>
    <w:rPr>
      <w:kern w:val="2"/>
    </w:rPr>
  </w:style>
  <w:style w:type="paragraph" w:styleId="a9">
    <w:name w:val="footer"/>
    <w:basedOn w:val="a"/>
    <w:link w:val="aa"/>
    <w:uiPriority w:val="99"/>
    <w:semiHidden/>
    <w:unhideWhenUsed/>
    <w:rsid w:val="00151233"/>
    <w:pPr>
      <w:tabs>
        <w:tab w:val="center" w:pos="4153"/>
        <w:tab w:val="right" w:pos="8306"/>
      </w:tabs>
      <w:snapToGrid w:val="0"/>
    </w:pPr>
    <w:rPr>
      <w:sz w:val="20"/>
      <w:szCs w:val="20"/>
    </w:rPr>
  </w:style>
  <w:style w:type="character" w:customStyle="1" w:styleId="aa">
    <w:name w:val="頁尾 字元"/>
    <w:basedOn w:val="a0"/>
    <w:link w:val="a9"/>
    <w:uiPriority w:val="99"/>
    <w:semiHidden/>
    <w:rsid w:val="0015123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520</Words>
  <Characters>87</Characters>
  <Application>Microsoft Office Word</Application>
  <DocSecurity>0</DocSecurity>
  <Lines>1</Lines>
  <Paragraphs>1</Paragraphs>
  <ScaleCrop>false</ScaleCrop>
  <Company>sipa</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科學工業園區管理局消防隊設置辦法 </dc:title>
  <dc:creator>sipa</dc:creator>
  <cp:lastModifiedBy>syc</cp:lastModifiedBy>
  <cp:revision>5</cp:revision>
  <dcterms:created xsi:type="dcterms:W3CDTF">2018-12-08T00:39:00Z</dcterms:created>
  <dcterms:modified xsi:type="dcterms:W3CDTF">2018-12-11T03:13:00Z</dcterms:modified>
</cp:coreProperties>
</file>