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27B" w:rsidRPr="00EA2692" w:rsidRDefault="00FC727B" w:rsidP="00FC727B">
      <w:pPr>
        <w:spacing w:before="60" w:after="60"/>
        <w:rPr>
          <w:rFonts w:ascii="標楷體" w:eastAsia="標楷體" w:hAnsi="標楷體" w:cs="Courier New"/>
          <w:b/>
          <w:bCs/>
          <w:sz w:val="36"/>
          <w:szCs w:val="36"/>
        </w:rPr>
      </w:pPr>
      <w:bookmarkStart w:id="0" w:name="_GoBack"/>
      <w:r w:rsidRPr="00EA2692">
        <w:rPr>
          <w:rFonts w:ascii="標楷體" w:eastAsia="標楷體" w:hAnsi="標楷體" w:cs="Courier New"/>
          <w:b/>
          <w:bCs/>
          <w:sz w:val="36"/>
          <w:szCs w:val="36"/>
        </w:rPr>
        <w:t>附表</w:t>
      </w:r>
      <w:proofErr w:type="gramStart"/>
      <w:r w:rsidRPr="00EA2692">
        <w:rPr>
          <w:rFonts w:ascii="標楷體" w:eastAsia="標楷體" w:hAnsi="標楷體" w:cs="Courier New"/>
          <w:b/>
          <w:bCs/>
          <w:sz w:val="36"/>
          <w:szCs w:val="36"/>
        </w:rPr>
        <w:t>一</w:t>
      </w:r>
      <w:proofErr w:type="gramEnd"/>
      <w:r w:rsidRPr="00EA2692">
        <w:rPr>
          <w:rFonts w:ascii="標楷體" w:eastAsia="標楷體" w:hAnsi="標楷體" w:cs="Courier New"/>
          <w:b/>
          <w:bCs/>
          <w:sz w:val="36"/>
          <w:szCs w:val="36"/>
        </w:rPr>
        <w:t>：</w:t>
      </w:r>
      <w:r w:rsidRPr="00EA2692">
        <w:rPr>
          <w:rFonts w:ascii="標楷體" w:eastAsia="標楷體" w:hAnsi="標楷體" w:cs="Courier New" w:hint="eastAsia"/>
          <w:b/>
          <w:bCs/>
          <w:sz w:val="36"/>
          <w:szCs w:val="36"/>
        </w:rPr>
        <w:t>新竹科學園區生產性貨品出區放行單</w:t>
      </w:r>
    </w:p>
    <w:bookmarkEnd w:id="0"/>
    <w:p w:rsidR="00FC727B" w:rsidRPr="00CF6AAE" w:rsidRDefault="00FC727B" w:rsidP="00FC727B">
      <w:pPr>
        <w:spacing w:before="60" w:after="60"/>
        <w:rPr>
          <w:rFonts w:ascii="標楷體" w:eastAsia="標楷體" w:hAnsi="標楷體" w:cs="Courier New"/>
          <w:b/>
          <w:bCs/>
          <w:sz w:val="28"/>
        </w:rPr>
      </w:pPr>
      <w:r w:rsidRPr="00EA2692">
        <w:rPr>
          <w:rFonts w:ascii="標楷體" w:eastAsia="標楷體" w:hAnsi="標楷體" w:cs="Courier New" w:hint="eastAsia"/>
          <w:b/>
          <w:bCs/>
          <w:sz w:val="32"/>
          <w:szCs w:val="32"/>
        </w:rPr>
        <w:t>園區事業名稱:</w:t>
      </w:r>
    </w:p>
    <w:p w:rsidR="00FC727B" w:rsidRDefault="00FC727B" w:rsidP="00FC727B">
      <w:pPr>
        <w:pStyle w:val="a3"/>
        <w:ind w:left="240" w:hanging="240"/>
        <w:rPr>
          <w:rFonts w:ascii="標楷體" w:hAnsi="標楷體"/>
          <w:color w:val="000000"/>
          <w:sz w:val="24"/>
        </w:rPr>
      </w:pPr>
      <w:r>
        <w:rPr>
          <w:rFonts w:ascii="標楷體" w:hAnsi="標楷體"/>
          <w:color w:val="000000"/>
          <w:sz w:val="24"/>
        </w:rPr>
        <w:t xml:space="preserve">日期:      年    月    日              No. ：                     </w:t>
      </w: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174"/>
        <w:gridCol w:w="346"/>
        <w:gridCol w:w="1376"/>
        <w:gridCol w:w="1029"/>
        <w:gridCol w:w="1048"/>
        <w:gridCol w:w="856"/>
        <w:gridCol w:w="538"/>
        <w:gridCol w:w="642"/>
        <w:gridCol w:w="1704"/>
      </w:tblGrid>
      <w:tr w:rsidR="00FC727B" w:rsidTr="00BB00E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r>
              <w:rPr>
                <w:rFonts w:ascii="標楷體" w:hAnsi="標楷體" w:cs="Courier New"/>
                <w:sz w:val="24"/>
              </w:rPr>
              <w:t>項次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</w:pPr>
            <w:r>
              <w:rPr>
                <w:rFonts w:ascii="標楷體" w:hAnsi="標楷體" w:cs="Courier New"/>
                <w:sz w:val="24"/>
              </w:rPr>
              <w:t>貨</w:t>
            </w:r>
            <w:r>
              <w:rPr>
                <w:rFonts w:ascii="標楷體" w:hAnsi="標楷體" w:cs="Courier New"/>
                <w:color w:val="000000"/>
                <w:sz w:val="24"/>
              </w:rPr>
              <w:t>名</w:t>
            </w:r>
            <w:proofErr w:type="gramStart"/>
            <w:r>
              <w:rPr>
                <w:rFonts w:ascii="標楷體" w:hAnsi="標楷體" w:cs="Courier New"/>
                <w:sz w:val="24"/>
              </w:rPr>
              <w:t>及料號</w:t>
            </w:r>
            <w:proofErr w:type="gram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r>
              <w:rPr>
                <w:rFonts w:ascii="標楷體" w:hAnsi="標楷體" w:cs="Courier New"/>
                <w:sz w:val="24"/>
              </w:rPr>
              <w:t>件數</w:t>
            </w: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r>
              <w:rPr>
                <w:rFonts w:ascii="標楷體" w:hAnsi="標楷體" w:cs="Courier New"/>
                <w:sz w:val="24"/>
              </w:rPr>
              <w:t>數量 (單位)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r>
              <w:rPr>
                <w:rFonts w:ascii="標楷體" w:hAnsi="標楷體" w:cs="Courier New"/>
                <w:sz w:val="24"/>
              </w:rPr>
              <w:t>金額</w:t>
            </w:r>
          </w:p>
        </w:tc>
      </w:tr>
      <w:tr w:rsidR="00FC727B" w:rsidTr="00BB00E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</w:tr>
      <w:tr w:rsidR="00FC727B" w:rsidTr="00BB00E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</w:tr>
      <w:tr w:rsidR="00FC727B" w:rsidTr="00BB00E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</w:tr>
      <w:tr w:rsidR="00FC727B" w:rsidTr="00BB00E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</w:tr>
      <w:tr w:rsidR="00FC727B" w:rsidTr="00BB00E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</w:tr>
      <w:tr w:rsidR="00FC727B" w:rsidTr="00BB00E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</w:tr>
      <w:tr w:rsidR="00FC727B" w:rsidTr="00BB00E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</w:tr>
      <w:tr w:rsidR="00FC727B" w:rsidTr="00BB00E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</w:tr>
      <w:tr w:rsidR="00FC727B" w:rsidTr="00BB00E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</w:tr>
      <w:tr w:rsidR="00FC727B" w:rsidTr="00BB00E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r>
              <w:rPr>
                <w:rFonts w:ascii="標楷體" w:hAnsi="標楷體" w:cs="Courier New"/>
                <w:sz w:val="24"/>
              </w:rPr>
              <w:t>合</w:t>
            </w:r>
          </w:p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r>
              <w:rPr>
                <w:rFonts w:ascii="標楷體" w:hAnsi="標楷體" w:cs="Courier New"/>
                <w:sz w:val="24"/>
              </w:rPr>
              <w:t>計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</w:tr>
      <w:tr w:rsidR="00FC727B" w:rsidTr="00BB00E5">
        <w:trPr>
          <w:cantSplit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r>
              <w:rPr>
                <w:rFonts w:ascii="標楷體" w:hAnsi="標楷體" w:cs="Courier New"/>
                <w:sz w:val="24"/>
              </w:rPr>
              <w:t xml:space="preserve">本次出區貨品屬於: □保稅貨品      □非保稅貨品      </w:t>
            </w:r>
          </w:p>
        </w:tc>
      </w:tr>
      <w:tr w:rsidR="00FC727B" w:rsidTr="00BB00E5">
        <w:trPr>
          <w:cantSplit/>
          <w:trHeight w:val="1653"/>
        </w:trPr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r>
              <w:rPr>
                <w:rFonts w:ascii="標楷體" w:hAnsi="標楷體" w:cs="Courier New"/>
                <w:sz w:val="24"/>
              </w:rPr>
              <w:t>貨品出區原因</w:t>
            </w:r>
          </w:p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4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r>
              <w:rPr>
                <w:rFonts w:ascii="標楷體" w:hAnsi="標楷體" w:cs="Courier New"/>
                <w:sz w:val="24"/>
              </w:rPr>
              <w:t>□內銷    □委託加工      □修理</w:t>
            </w:r>
          </w:p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r>
              <w:rPr>
                <w:rFonts w:ascii="標楷體" w:hAnsi="標楷體" w:cs="Courier New"/>
                <w:sz w:val="24"/>
              </w:rPr>
              <w:t>□檢驗    □組裝測試      □展列</w:t>
            </w:r>
          </w:p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r>
              <w:rPr>
                <w:rFonts w:ascii="標楷體" w:hAnsi="標楷體" w:cs="Courier New"/>
                <w:sz w:val="24"/>
              </w:rPr>
              <w:t>□受託加工□不良品掉換</w:t>
            </w:r>
          </w:p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r>
              <w:rPr>
                <w:rFonts w:ascii="標楷體" w:hAnsi="標楷體" w:cs="Courier New"/>
                <w:sz w:val="24"/>
              </w:rPr>
              <w:t>□出口    □其他: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r>
              <w:rPr>
                <w:rFonts w:ascii="標楷體" w:hAnsi="標楷體" w:cs="Courier New"/>
                <w:sz w:val="24"/>
              </w:rPr>
              <w:t>海</w:t>
            </w:r>
          </w:p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r>
              <w:rPr>
                <w:rFonts w:ascii="標楷體" w:hAnsi="標楷體" w:cs="Courier New"/>
                <w:sz w:val="24"/>
              </w:rPr>
              <w:t>關</w:t>
            </w:r>
          </w:p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proofErr w:type="gramStart"/>
            <w:r>
              <w:rPr>
                <w:rFonts w:ascii="標楷體" w:hAnsi="標楷體" w:cs="Courier New"/>
                <w:sz w:val="24"/>
              </w:rPr>
              <w:t>驗</w:t>
            </w:r>
            <w:proofErr w:type="gramEnd"/>
          </w:p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r>
              <w:rPr>
                <w:rFonts w:ascii="標楷體" w:hAnsi="標楷體" w:cs="Courier New"/>
                <w:sz w:val="24"/>
              </w:rPr>
              <w:t>印</w:t>
            </w:r>
          </w:p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r>
              <w:rPr>
                <w:rFonts w:ascii="標楷體" w:hAnsi="標楷體" w:cs="Courier New"/>
                <w:sz w:val="24"/>
              </w:rPr>
              <w:t>章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</w:tr>
      <w:tr w:rsidR="00FC727B" w:rsidTr="00BB00E5">
        <w:trPr>
          <w:cantSplit/>
        </w:trPr>
        <w:tc>
          <w:tcPr>
            <w:tcW w:w="5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r>
              <w:rPr>
                <w:rFonts w:ascii="標楷體" w:hAnsi="標楷體" w:cs="Courier New"/>
                <w:sz w:val="24"/>
              </w:rPr>
              <w:t>送達地點:</w:t>
            </w: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</w:tr>
      <w:tr w:rsidR="00FC727B" w:rsidTr="00BB00E5">
        <w:trPr>
          <w:cantSplit/>
        </w:trPr>
        <w:tc>
          <w:tcPr>
            <w:tcW w:w="5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r>
              <w:rPr>
                <w:rFonts w:ascii="標楷體" w:hAnsi="標楷體" w:cs="Courier New"/>
                <w:sz w:val="24"/>
              </w:rPr>
              <w:t>出區期限:</w:t>
            </w: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</w:tr>
      <w:tr w:rsidR="00FC727B" w:rsidTr="00BB00E5">
        <w:trPr>
          <w:cantSplit/>
          <w:trHeight w:val="357"/>
        </w:trPr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r>
              <w:rPr>
                <w:rFonts w:ascii="標楷體" w:hAnsi="標楷體" w:cs="Courier New"/>
                <w:sz w:val="24"/>
              </w:rPr>
              <w:t>園區事業出區簽發章</w:t>
            </w:r>
          </w:p>
        </w:tc>
        <w:tc>
          <w:tcPr>
            <w:tcW w:w="3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r>
              <w:rPr>
                <w:rFonts w:ascii="標楷體" w:hAnsi="標楷體" w:cs="Courier New"/>
                <w:sz w:val="24"/>
              </w:rPr>
              <w:t>保稅業務人員/專職人員簽章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r>
              <w:rPr>
                <w:rFonts w:ascii="標楷體" w:hAnsi="標楷體" w:cs="Courier New"/>
                <w:sz w:val="24"/>
              </w:rPr>
              <w:t xml:space="preserve">備             </w:t>
            </w:r>
            <w:proofErr w:type="gramStart"/>
            <w:r>
              <w:rPr>
                <w:rFonts w:ascii="標楷體" w:hAnsi="標楷體" w:cs="Courier New"/>
                <w:sz w:val="24"/>
              </w:rPr>
              <w:t>註</w:t>
            </w:r>
            <w:proofErr w:type="gramEnd"/>
          </w:p>
        </w:tc>
      </w:tr>
      <w:tr w:rsidR="00FC727B" w:rsidTr="00BB00E5">
        <w:trPr>
          <w:cantSplit/>
          <w:trHeight w:val="1009"/>
        </w:trPr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3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</w:p>
        </w:tc>
      </w:tr>
      <w:tr w:rsidR="00FC727B" w:rsidTr="00BB00E5">
        <w:trPr>
          <w:cantSplit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r>
              <w:rPr>
                <w:rFonts w:ascii="標楷體" w:hAnsi="標楷體" w:cs="Courier New"/>
                <w:sz w:val="24"/>
              </w:rPr>
              <w:t>附</w:t>
            </w:r>
          </w:p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240" w:hanging="240"/>
              <w:rPr>
                <w:rFonts w:ascii="標楷體" w:hAnsi="標楷體" w:cs="Courier New"/>
                <w:sz w:val="24"/>
              </w:rPr>
            </w:pPr>
            <w:proofErr w:type="gramStart"/>
            <w:r>
              <w:rPr>
                <w:rFonts w:ascii="標楷體" w:hAnsi="標楷體" w:cs="Courier New"/>
                <w:sz w:val="24"/>
              </w:rPr>
              <w:t>註</w:t>
            </w:r>
            <w:proofErr w:type="gramEnd"/>
          </w:p>
        </w:tc>
        <w:tc>
          <w:tcPr>
            <w:tcW w:w="7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hangingChars="100"/>
              <w:rPr>
                <w:rFonts w:ascii="標楷體" w:hAnsi="標楷體" w:cs="Courier New"/>
              </w:rPr>
            </w:pPr>
            <w:r>
              <w:rPr>
                <w:rFonts w:ascii="標楷體" w:hAnsi="標楷體" w:cs="Courier New"/>
              </w:rPr>
              <w:t>1.保稅貨品如以非保稅貨品名義擅自放行出區, 按違反科學園區設置管理條例及海關緝私條例議處.</w:t>
            </w:r>
          </w:p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hangingChars="100"/>
              <w:rPr>
                <w:rFonts w:ascii="標楷體" w:hAnsi="標楷體" w:cs="Courier New"/>
                <w:color w:val="000000"/>
              </w:rPr>
            </w:pPr>
            <w:r>
              <w:rPr>
                <w:rFonts w:ascii="標楷體" w:hAnsi="標楷體" w:cs="Courier New"/>
                <w:color w:val="000000"/>
              </w:rPr>
              <w:t>2.保稅貨品依規定 應向海關申請核准或報備始准出廠（區）者，請注意依各相關規定辦理。</w:t>
            </w:r>
          </w:p>
          <w:p w:rsidR="00FC727B" w:rsidRDefault="00FC727B" w:rsidP="00BB00E5">
            <w:pPr>
              <w:pStyle w:val="a3"/>
              <w:adjustRightInd w:val="0"/>
              <w:snapToGrid w:val="0"/>
              <w:spacing w:line="320" w:lineRule="exact"/>
              <w:ind w:left="0" w:firstLine="0"/>
            </w:pPr>
            <w:r>
              <w:rPr>
                <w:rFonts w:ascii="標楷體" w:hAnsi="標楷體" w:cs="Courier New"/>
              </w:rPr>
              <w:t>3.本</w:t>
            </w:r>
            <w:proofErr w:type="gramStart"/>
            <w:r>
              <w:rPr>
                <w:rFonts w:ascii="標楷體" w:hAnsi="標楷體" w:cs="Courier New"/>
              </w:rPr>
              <w:t>單數量欄內</w:t>
            </w:r>
            <w:proofErr w:type="gramEnd"/>
            <w:r>
              <w:rPr>
                <w:rFonts w:ascii="標楷體" w:hAnsi="標楷體" w:cs="Courier New"/>
              </w:rPr>
              <w:t xml:space="preserve">, 請詳實填列數量明細, </w:t>
            </w:r>
            <w:proofErr w:type="gramStart"/>
            <w:r>
              <w:rPr>
                <w:rFonts w:ascii="標楷體" w:hAnsi="標楷體" w:cs="Courier New"/>
              </w:rPr>
              <w:t>俾</w:t>
            </w:r>
            <w:proofErr w:type="gramEnd"/>
            <w:r>
              <w:rPr>
                <w:rFonts w:ascii="標楷體" w:hAnsi="標楷體" w:cs="Courier New"/>
              </w:rPr>
              <w:t>便主管機關核閱</w:t>
            </w:r>
          </w:p>
        </w:tc>
      </w:tr>
    </w:tbl>
    <w:p w:rsidR="00FC727B" w:rsidRDefault="00FC727B" w:rsidP="00FC727B">
      <w:pPr>
        <w:autoSpaceDE w:val="0"/>
        <w:spacing w:line="320" w:lineRule="exact"/>
        <w:ind w:left="540" w:hanging="540"/>
        <w:jc w:val="both"/>
        <w:rPr>
          <w:rFonts w:ascii="標楷體" w:eastAsia="標楷體" w:hAnsi="標楷體" w:cs="Courier New"/>
        </w:rPr>
      </w:pPr>
      <w:r>
        <w:rPr>
          <w:rFonts w:ascii="標楷體" w:eastAsia="標楷體" w:hAnsi="標楷體" w:cs="Courier New"/>
        </w:rPr>
        <w:t>本放行</w:t>
      </w:r>
      <w:proofErr w:type="gramStart"/>
      <w:r>
        <w:rPr>
          <w:rFonts w:ascii="標楷體" w:eastAsia="標楷體" w:hAnsi="標楷體" w:cs="Courier New"/>
        </w:rPr>
        <w:t>單供隨貨出</w:t>
      </w:r>
      <w:proofErr w:type="gramEnd"/>
      <w:r>
        <w:rPr>
          <w:rFonts w:ascii="標楷體" w:eastAsia="標楷體" w:hAnsi="標楷體" w:cs="Courier New"/>
        </w:rPr>
        <w:t>區用及廠商存查用</w:t>
      </w:r>
    </w:p>
    <w:p w:rsidR="00E3385D" w:rsidRPr="00FC727B" w:rsidRDefault="00E3385D"/>
    <w:sectPr w:rsidR="00E3385D" w:rsidRPr="00FC72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7B"/>
    <w:rsid w:val="00E3385D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6EE89-7849-4811-9D9E-5D13C473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C727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727B"/>
    <w:pPr>
      <w:ind w:left="200" w:hanging="200"/>
    </w:pPr>
    <w:rPr>
      <w:rFonts w:eastAsia="標楷體"/>
      <w:sz w:val="20"/>
    </w:rPr>
  </w:style>
  <w:style w:type="character" w:customStyle="1" w:styleId="a4">
    <w:name w:val="本文縮排 字元"/>
    <w:basedOn w:val="a0"/>
    <w:link w:val="a3"/>
    <w:rsid w:val="00FC727B"/>
    <w:rPr>
      <w:rFonts w:ascii="Times New Roman" w:eastAsia="標楷體" w:hAnsi="Times New Roman" w:cs="Times New Roman"/>
      <w:kern w:val="3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賴以晴</dc:creator>
  <cp:keywords/>
  <dc:description/>
  <cp:lastModifiedBy>賴以晴</cp:lastModifiedBy>
  <cp:revision>1</cp:revision>
  <dcterms:created xsi:type="dcterms:W3CDTF">2022-08-09T06:10:00Z</dcterms:created>
  <dcterms:modified xsi:type="dcterms:W3CDTF">2022-08-09T06:10:00Z</dcterms:modified>
</cp:coreProperties>
</file>